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B44B2" w14:textId="77777777" w:rsidR="00D67838" w:rsidRDefault="007043B8">
      <w:pPr>
        <w:spacing w:before="5" w:line="180" w:lineRule="exact"/>
        <w:rPr>
          <w:sz w:val="18"/>
          <w:szCs w:val="18"/>
        </w:rPr>
      </w:pPr>
      <w:r>
        <w:pict w14:anchorId="231296DD">
          <v:group id="_x0000_s1027" style="position:absolute;margin-left:35.7pt;margin-top:35.25pt;width:511.65pt;height:87.35pt;z-index:-251658240;mso-position-horizontal-relative:page;mso-position-vertical-relative:page" coordorigin="714,705" coordsize="10233,1747">
            <v:shape id="_x0000_s1051" style="position:absolute;left:734;top:734;width:2240;height:0" coordorigin="734,734" coordsize="2240,0" path="m734,734r2240,e" filled="f" strokecolor="navy" strokeweight="1.54pt">
              <v:path arrowok="t"/>
            </v:shape>
            <v:shape id="_x0000_s1050" style="position:absolute;left:3003;top:734;width:7915;height:0" coordorigin="3003,734" coordsize="7915,0" path="m3003,734r7915,e" filled="f" strokecolor="navy" strokeweight="1.54pt">
              <v:path arrowok="t"/>
            </v:shape>
            <v:shape id="_x0000_s1049" style="position:absolute;left:741;top:720;width:0;height:1196" coordorigin="741,720" coordsize="0,1196" path="m741,720r,1196e" filled="f" strokecolor="navy" strokeweight="1.54pt">
              <v:path arrowok="t"/>
            </v:shape>
            <v:shape id="_x0000_s1048" style="position:absolute;left:2988;top:720;width:0;height:1196" coordorigin="2988,720" coordsize="0,1196" path="m2988,720r,1196e" filled="f" strokecolor="navy" strokeweight="1.54pt">
              <v:path arrowok="t"/>
            </v:shape>
            <v:shape id="_x0000_s1047" style="position:absolute;left:10932;top:720;width:0;height:1196" coordorigin="10932,720" coordsize="0,1196" path="m10932,720r,1196e" filled="f" strokecolor="navy" strokeweight="1.54pt">
              <v:path arrowok="t"/>
            </v:shape>
            <v:shape id="_x0000_s1046" style="position:absolute;left:725;top:2153;width:1527;height:19" coordorigin="725,2153" coordsize="1527,19" path="m725,2172r1527,l2252,2153r-1527,l725,2172xe" fillcolor="#c5d9ef" stroked="f">
              <v:path arrowok="t"/>
            </v:shape>
            <v:shape id="_x0000_s1045" style="position:absolute;left:725;top:1909;width:1527;height:245" coordorigin="725,1909" coordsize="1527,245" path="m2252,2153r,-244l725,1909r,244l2252,2153xe" fillcolor="#c5d9ef" stroked="f">
              <v:path arrowok="t"/>
            </v:shape>
            <v:shape id="_x0000_s1044" style="position:absolute;left:763;top:1883;width:1488;height:0" coordorigin="763,1883" coordsize="1488,0" path="m763,1883r1489,e" filled="f" strokecolor="navy" strokeweight=".46pt">
              <v:path arrowok="t"/>
            </v:shape>
            <v:shape id="_x0000_s1043" style="position:absolute;left:763;top:1901;width:1488;height:0" coordorigin="763,1901" coordsize="1488,0" path="m763,1901r1489,e" filled="f" strokecolor="navy" strokeweight=".82pt">
              <v:path arrowok="t"/>
            </v:shape>
            <v:shape id="_x0000_s1042" style="position:absolute;left:2252;top:1883;width:29;height:0" coordorigin="2252,1883" coordsize="29,0" path="m2252,1883r28,e" filled="f" strokecolor="navy" strokeweight=".46pt">
              <v:path arrowok="t"/>
            </v:shape>
            <v:shape id="_x0000_s1041" style="position:absolute;left:2252;top:1901;width:29;height:0" coordorigin="2252,1901" coordsize="29,0" path="m2252,1901r28,e" filled="f" strokecolor="navy" strokeweight=".82pt">
              <v:path arrowok="t"/>
            </v:shape>
            <v:shape id="_x0000_s1040" style="position:absolute;left:2280;top:1883;width:694;height:0" coordorigin="2280,1883" coordsize="694,0" path="m2280,1883r694,e" filled="f" strokecolor="navy" strokeweight=".46pt">
              <v:path arrowok="t"/>
            </v:shape>
            <v:shape id="_x0000_s1039" style="position:absolute;left:2280;top:1901;width:694;height:0" coordorigin="2280,1901" coordsize="694,0" path="m2280,1901r694,e" filled="f" strokecolor="navy" strokeweight=".82pt">
              <v:path arrowok="t"/>
            </v:shape>
            <v:shape id="_x0000_s1038" style="position:absolute;left:3003;top:1883;width:7915;height:0" coordorigin="3003,1883" coordsize="7915,0" path="m3003,1883r7915,e" filled="f" strokecolor="navy" strokeweight=".46pt">
              <v:path arrowok="t"/>
            </v:shape>
            <v:shape id="_x0000_s1037" style="position:absolute;left:3003;top:1901;width:7915;height:0" coordorigin="3003,1901" coordsize="7915,0" path="m3003,1901r7915,e" filled="f" strokecolor="navy" strokeweight=".82pt">
              <v:path arrowok="t"/>
            </v:shape>
            <v:shape id="_x0000_s1036" style="position:absolute;left:725;top:2415;width:1527;height:22" coordorigin="725,2415" coordsize="1527,22" path="m725,2436r1527,l2252,2415r-1527,l725,2436xe" fillcolor="#c5d9ef" stroked="f">
              <v:path arrowok="t"/>
            </v:shape>
            <v:shape id="_x0000_s1035" style="position:absolute;left:725;top:2182;width:1527;height:233" coordorigin="725,2182" coordsize="1527,233" path="m2252,2415r,-233l725,2182r,233l2252,2415xe" fillcolor="#c5d9ef" stroked="f">
              <v:path arrowok="t"/>
            </v:shape>
            <v:shape id="_x0000_s1034" style="position:absolute;left:725;top:2177;width:1527;height:0" coordorigin="725,2177" coordsize="1527,0" path="m725,2177r1527,e" filled="f" strokeweight=".58pt">
              <v:path arrowok="t"/>
            </v:shape>
            <v:shape id="_x0000_s1033" style="position:absolute;left:2261;top:2177;width:8666;height:0" coordorigin="2261,2177" coordsize="8666,0" path="m2261,2177r8666,e" filled="f" strokeweight=".58pt">
              <v:path arrowok="t"/>
            </v:shape>
            <v:shape id="_x0000_s1032" style="position:absolute;left:720;top:1908;width:0;height:538" coordorigin="720,1908" coordsize="0,538" path="m720,1908r,538e" filled="f" strokeweight=".58pt">
              <v:path arrowok="t"/>
            </v:shape>
            <v:shape id="_x0000_s1031" style="position:absolute;left:725;top:2441;width:1527;height:0" coordorigin="725,2441" coordsize="1527,0" path="m725,2441r1527,e" filled="f" strokeweight=".58pt">
              <v:path arrowok="t"/>
            </v:shape>
            <v:shape id="_x0000_s1030" style="position:absolute;left:2256;top:1908;width:0;height:538" coordorigin="2256,1908" coordsize="0,538" path="m2256,1908r,538e" filled="f" strokeweight=".58pt">
              <v:path arrowok="t"/>
            </v:shape>
            <v:shape id="_x0000_s1029" style="position:absolute;left:2261;top:2441;width:8666;height:0" coordorigin="2261,2441" coordsize="8666,0" path="m2261,2441r8666,e" filled="f" strokeweight=".58pt">
              <v:path arrowok="t"/>
            </v:shape>
            <v:shape id="_x0000_s1028" style="position:absolute;left:10932;top:1908;width:0;height:538" coordorigin="10932,1908" coordsize="0,538" path="m10932,1908r,538e" filled="f" strokeweight=".20464mm">
              <v:path arrowok="t"/>
            </v:shape>
            <w10:wrap anchorx="page" anchory="page"/>
          </v:group>
        </w:pict>
      </w:r>
    </w:p>
    <w:p w14:paraId="6F275553" w14:textId="37315B81" w:rsidR="00D67838" w:rsidRDefault="007043B8">
      <w:pPr>
        <w:spacing w:before="30" w:line="320" w:lineRule="exact"/>
        <w:ind w:left="4851" w:right="544" w:hanging="1988"/>
        <w:rPr>
          <w:rFonts w:ascii="Arial" w:eastAsia="Arial" w:hAnsi="Arial" w:cs="Arial"/>
          <w:sz w:val="28"/>
          <w:szCs w:val="28"/>
        </w:rPr>
      </w:pPr>
      <w:r>
        <w:pict w14:anchorId="1B325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.4pt;margin-top:43.25pt;width:96.7pt;height:43.2pt;z-index:-251658239;mso-position-horizontal-relative:page;mso-position-vertical-relative:page">
            <v:imagedata r:id="rId9" o:title=""/>
            <w10:wrap anchorx="page" anchory="page"/>
          </v:shape>
        </w:pict>
      </w:r>
      <w:r w:rsidR="006121FE" w:rsidRPr="1861B030">
        <w:rPr>
          <w:rFonts w:ascii="Arial" w:eastAsia="Arial" w:hAnsi="Arial" w:cs="Arial"/>
          <w:b/>
          <w:bCs/>
          <w:sz w:val="28"/>
          <w:szCs w:val="28"/>
        </w:rPr>
        <w:t>ORIENTAÇÕES GERAIS PARA PROCESSO SELETIVO DE MONITORIA – 20</w:t>
      </w:r>
      <w:r w:rsidR="77AA7E9E" w:rsidRPr="1861B030">
        <w:rPr>
          <w:rFonts w:ascii="Arial" w:eastAsia="Arial" w:hAnsi="Arial" w:cs="Arial"/>
          <w:b/>
          <w:bCs/>
          <w:sz w:val="28"/>
          <w:szCs w:val="28"/>
        </w:rPr>
        <w:t>20</w:t>
      </w:r>
      <w:r w:rsidR="006121FE" w:rsidRPr="1861B030">
        <w:rPr>
          <w:rFonts w:ascii="Arial" w:eastAsia="Arial" w:hAnsi="Arial" w:cs="Arial"/>
          <w:b/>
          <w:bCs/>
          <w:sz w:val="28"/>
          <w:szCs w:val="28"/>
        </w:rPr>
        <w:t>.</w:t>
      </w:r>
      <w:r w:rsidR="39F2DCA5" w:rsidRPr="1861B030">
        <w:rPr>
          <w:rFonts w:ascii="Arial" w:eastAsia="Arial" w:hAnsi="Arial" w:cs="Arial"/>
          <w:b/>
          <w:bCs/>
          <w:sz w:val="28"/>
          <w:szCs w:val="28"/>
        </w:rPr>
        <w:t>1</w:t>
      </w:r>
    </w:p>
    <w:p w14:paraId="53014A3C" w14:textId="77777777" w:rsidR="00D67838" w:rsidRDefault="00D67838">
      <w:pPr>
        <w:spacing w:before="15" w:line="220" w:lineRule="exact"/>
        <w:rPr>
          <w:sz w:val="22"/>
          <w:szCs w:val="22"/>
        </w:rPr>
      </w:pPr>
    </w:p>
    <w:p w14:paraId="7389CE03" w14:textId="79BFB29B" w:rsidR="00D67838" w:rsidRDefault="006121FE">
      <w:pPr>
        <w:spacing w:before="35"/>
        <w:ind w:left="3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UNIDADE:        </w:t>
      </w:r>
      <w:r>
        <w:rPr>
          <w:rFonts w:ascii="Arial" w:eastAsia="Arial" w:hAnsi="Arial" w:cs="Arial"/>
          <w:sz w:val="22"/>
          <w:szCs w:val="22"/>
        </w:rPr>
        <w:t xml:space="preserve">UNAMA </w:t>
      </w:r>
      <w:r w:rsidR="008D1BB4">
        <w:rPr>
          <w:rFonts w:ascii="Arial" w:eastAsia="Arial" w:hAnsi="Arial" w:cs="Arial"/>
          <w:sz w:val="22"/>
          <w:szCs w:val="22"/>
        </w:rPr>
        <w:t>ANANINDEUA</w:t>
      </w:r>
    </w:p>
    <w:p w14:paraId="15722744" w14:textId="2F74E461" w:rsidR="00D67838" w:rsidRDefault="006121FE" w:rsidP="00DC3546">
      <w:pPr>
        <w:spacing w:before="11"/>
        <w:ind w:left="342"/>
        <w:rPr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CURSO:           </w:t>
      </w:r>
      <w:r w:rsidR="007043B8">
        <w:rPr>
          <w:rFonts w:ascii="Arial" w:eastAsia="Arial" w:hAnsi="Arial" w:cs="Arial"/>
          <w:sz w:val="22"/>
          <w:szCs w:val="22"/>
        </w:rPr>
        <w:t>PEDAGOGIA</w:t>
      </w:r>
    </w:p>
    <w:p w14:paraId="57592AAD" w14:textId="2BE1B934" w:rsidR="00D67838" w:rsidRDefault="006121FE">
      <w:pPr>
        <w:ind w:left="100" w:right="231" w:firstLine="773"/>
        <w:jc w:val="both"/>
        <w:rPr>
          <w:sz w:val="24"/>
          <w:szCs w:val="24"/>
        </w:rPr>
      </w:pPr>
      <w:r w:rsidRPr="301E8E62">
        <w:rPr>
          <w:sz w:val="24"/>
          <w:szCs w:val="24"/>
        </w:rPr>
        <w:t>C</w:t>
      </w:r>
      <w:r w:rsidR="62FBB11C" w:rsidRPr="301E8E62">
        <w:rPr>
          <w:sz w:val="24"/>
          <w:szCs w:val="24"/>
        </w:rPr>
        <w:t>ONFORME O</w:t>
      </w:r>
      <w:r w:rsidRPr="301E8E62">
        <w:rPr>
          <w:sz w:val="24"/>
          <w:szCs w:val="24"/>
        </w:rPr>
        <w:t xml:space="preserve"> EDITAL DE PUBLICAÇÃO DE ABERTURA DE PROCESSO SELETIVO PARA MONITORIA ACADÊMICA DO CURSO DE </w:t>
      </w:r>
      <w:r w:rsidR="007043B8">
        <w:rPr>
          <w:sz w:val="24"/>
          <w:szCs w:val="24"/>
        </w:rPr>
        <w:t>PEDAGOGIA</w:t>
      </w:r>
      <w:bookmarkStart w:id="0" w:name="_GoBack"/>
      <w:bookmarkEnd w:id="0"/>
      <w:r w:rsidRPr="301E8E62">
        <w:rPr>
          <w:sz w:val="24"/>
          <w:szCs w:val="24"/>
        </w:rPr>
        <w:t>, SEGUEM ORIENTAÇÕES GERAIS:</w:t>
      </w:r>
    </w:p>
    <w:p w14:paraId="041771EB" w14:textId="6E9CB559" w:rsidR="00D67838" w:rsidRDefault="006121FE" w:rsidP="1861B030">
      <w:pPr>
        <w:spacing w:line="260" w:lineRule="exact"/>
        <w:ind w:left="100" w:right="231"/>
        <w:jc w:val="both"/>
        <w:rPr>
          <w:sz w:val="24"/>
          <w:szCs w:val="24"/>
        </w:rPr>
      </w:pPr>
      <w:r w:rsidRPr="1861B030">
        <w:rPr>
          <w:rFonts w:ascii="Arial Unicode MS" w:eastAsia="Arial Unicode MS" w:hAnsi="Arial Unicode MS" w:cs="Arial Unicode MS"/>
          <w:sz w:val="24"/>
          <w:szCs w:val="24"/>
        </w:rPr>
        <w:t xml:space="preserve">   </w:t>
      </w:r>
      <w:proofErr w:type="spellStart"/>
      <w:r w:rsidRPr="1861B030">
        <w:rPr>
          <w:sz w:val="24"/>
          <w:szCs w:val="24"/>
        </w:rPr>
        <w:t>Ficam</w:t>
      </w:r>
      <w:proofErr w:type="spellEnd"/>
      <w:r w:rsidRPr="1861B030">
        <w:rPr>
          <w:sz w:val="24"/>
          <w:szCs w:val="24"/>
        </w:rPr>
        <w:t xml:space="preserve"> </w:t>
      </w:r>
      <w:proofErr w:type="spellStart"/>
      <w:r w:rsidRPr="1861B030">
        <w:rPr>
          <w:sz w:val="24"/>
          <w:szCs w:val="24"/>
        </w:rPr>
        <w:t>abertas</w:t>
      </w:r>
      <w:proofErr w:type="spellEnd"/>
      <w:r w:rsidRPr="1861B030">
        <w:rPr>
          <w:sz w:val="24"/>
          <w:szCs w:val="24"/>
        </w:rPr>
        <w:t xml:space="preserve"> as </w:t>
      </w:r>
      <w:proofErr w:type="spellStart"/>
      <w:r w:rsidRPr="1861B030">
        <w:rPr>
          <w:sz w:val="24"/>
          <w:szCs w:val="24"/>
        </w:rPr>
        <w:t>inscrições</w:t>
      </w:r>
      <w:proofErr w:type="spellEnd"/>
      <w:r w:rsidRPr="1861B030">
        <w:rPr>
          <w:sz w:val="24"/>
          <w:szCs w:val="24"/>
        </w:rPr>
        <w:t xml:space="preserve"> para o </w:t>
      </w:r>
      <w:proofErr w:type="spellStart"/>
      <w:r w:rsidRPr="1861B030">
        <w:rPr>
          <w:sz w:val="24"/>
          <w:szCs w:val="24"/>
        </w:rPr>
        <w:t>processo</w:t>
      </w:r>
      <w:proofErr w:type="spellEnd"/>
      <w:r w:rsidRPr="1861B030">
        <w:rPr>
          <w:sz w:val="24"/>
          <w:szCs w:val="24"/>
        </w:rPr>
        <w:t xml:space="preserve"> </w:t>
      </w:r>
      <w:proofErr w:type="spellStart"/>
      <w:r w:rsidRPr="1861B030">
        <w:rPr>
          <w:sz w:val="24"/>
          <w:szCs w:val="24"/>
        </w:rPr>
        <w:t>seletivo</w:t>
      </w:r>
      <w:proofErr w:type="spellEnd"/>
      <w:r w:rsidRPr="1861B030">
        <w:rPr>
          <w:sz w:val="24"/>
          <w:szCs w:val="24"/>
        </w:rPr>
        <w:t xml:space="preserve"> de </w:t>
      </w:r>
      <w:proofErr w:type="spellStart"/>
      <w:r w:rsidRPr="1861B030">
        <w:rPr>
          <w:sz w:val="24"/>
          <w:szCs w:val="24"/>
        </w:rPr>
        <w:t>monitoria</w:t>
      </w:r>
      <w:proofErr w:type="spellEnd"/>
      <w:r w:rsidRPr="1861B030">
        <w:rPr>
          <w:sz w:val="24"/>
          <w:szCs w:val="24"/>
        </w:rPr>
        <w:t xml:space="preserve"> no </w:t>
      </w:r>
      <w:proofErr w:type="spellStart"/>
      <w:r w:rsidRPr="1861B030">
        <w:rPr>
          <w:sz w:val="24"/>
          <w:szCs w:val="24"/>
        </w:rPr>
        <w:t>período</w:t>
      </w:r>
      <w:proofErr w:type="spellEnd"/>
      <w:r w:rsidRPr="1861B030">
        <w:rPr>
          <w:sz w:val="24"/>
          <w:szCs w:val="24"/>
        </w:rPr>
        <w:t xml:space="preserve"> de </w:t>
      </w:r>
      <w:r w:rsidR="4E8DCF7D" w:rsidRPr="1861B030">
        <w:rPr>
          <w:sz w:val="24"/>
          <w:szCs w:val="24"/>
        </w:rPr>
        <w:t>14</w:t>
      </w:r>
      <w:r w:rsidRPr="1861B030">
        <w:rPr>
          <w:sz w:val="24"/>
          <w:szCs w:val="24"/>
        </w:rPr>
        <w:t xml:space="preserve"> a 2</w:t>
      </w:r>
      <w:r w:rsidR="24DC8C5F" w:rsidRPr="1861B030">
        <w:rPr>
          <w:sz w:val="24"/>
          <w:szCs w:val="24"/>
        </w:rPr>
        <w:t>7</w:t>
      </w:r>
      <w:r w:rsidRPr="1861B030">
        <w:rPr>
          <w:sz w:val="24"/>
          <w:szCs w:val="24"/>
        </w:rPr>
        <w:t xml:space="preserve"> de </w:t>
      </w:r>
      <w:proofErr w:type="spellStart"/>
      <w:r w:rsidR="50636FB3" w:rsidRPr="1861B030">
        <w:rPr>
          <w:sz w:val="24"/>
          <w:szCs w:val="24"/>
        </w:rPr>
        <w:t>Fevereiro</w:t>
      </w:r>
      <w:proofErr w:type="spellEnd"/>
      <w:r w:rsidRPr="1861B030">
        <w:rPr>
          <w:sz w:val="24"/>
          <w:szCs w:val="24"/>
        </w:rPr>
        <w:t xml:space="preserve"> de</w:t>
      </w:r>
      <w:r w:rsidR="21AE2831" w:rsidRPr="1861B030">
        <w:rPr>
          <w:sz w:val="24"/>
          <w:szCs w:val="24"/>
        </w:rPr>
        <w:t xml:space="preserve"> 2020 </w:t>
      </w:r>
      <w:proofErr w:type="spellStart"/>
      <w:proofErr w:type="gramStart"/>
      <w:r w:rsidRPr="1861B030">
        <w:rPr>
          <w:sz w:val="24"/>
          <w:szCs w:val="24"/>
        </w:rPr>
        <w:t>na</w:t>
      </w:r>
      <w:proofErr w:type="spellEnd"/>
      <w:proofErr w:type="gramEnd"/>
      <w:r w:rsidRPr="1861B030">
        <w:rPr>
          <w:sz w:val="24"/>
          <w:szCs w:val="24"/>
        </w:rPr>
        <w:t xml:space="preserve"> </w:t>
      </w:r>
      <w:proofErr w:type="spellStart"/>
      <w:r w:rsidRPr="1861B030">
        <w:rPr>
          <w:sz w:val="24"/>
          <w:szCs w:val="24"/>
        </w:rPr>
        <w:t>recepção</w:t>
      </w:r>
      <w:proofErr w:type="spellEnd"/>
      <w:r w:rsidRPr="1861B030">
        <w:rPr>
          <w:sz w:val="24"/>
          <w:szCs w:val="24"/>
        </w:rPr>
        <w:t xml:space="preserve"> da </w:t>
      </w:r>
      <w:proofErr w:type="spellStart"/>
      <w:r w:rsidRPr="1861B030">
        <w:rPr>
          <w:sz w:val="24"/>
          <w:szCs w:val="24"/>
        </w:rPr>
        <w:t>coordenação</w:t>
      </w:r>
      <w:proofErr w:type="spellEnd"/>
      <w:r w:rsidRPr="1861B030">
        <w:rPr>
          <w:sz w:val="24"/>
          <w:szCs w:val="24"/>
        </w:rPr>
        <w:t xml:space="preserve"> de </w:t>
      </w:r>
      <w:proofErr w:type="spellStart"/>
      <w:r w:rsidRPr="1861B030">
        <w:rPr>
          <w:sz w:val="24"/>
          <w:szCs w:val="24"/>
        </w:rPr>
        <w:t>curso</w:t>
      </w:r>
      <w:proofErr w:type="spellEnd"/>
      <w:r w:rsidRPr="1861B030">
        <w:rPr>
          <w:sz w:val="24"/>
          <w:szCs w:val="24"/>
        </w:rPr>
        <w:t xml:space="preserve"> no </w:t>
      </w:r>
      <w:proofErr w:type="spellStart"/>
      <w:r w:rsidRPr="1861B030">
        <w:rPr>
          <w:sz w:val="24"/>
          <w:szCs w:val="24"/>
        </w:rPr>
        <w:t>horário</w:t>
      </w:r>
      <w:proofErr w:type="spellEnd"/>
      <w:r w:rsidRPr="1861B030">
        <w:rPr>
          <w:sz w:val="24"/>
          <w:szCs w:val="24"/>
        </w:rPr>
        <w:t xml:space="preserve"> de 9:00 </w:t>
      </w:r>
      <w:proofErr w:type="spellStart"/>
      <w:r w:rsidRPr="1861B030">
        <w:rPr>
          <w:sz w:val="24"/>
          <w:szCs w:val="24"/>
        </w:rPr>
        <w:t>às</w:t>
      </w:r>
      <w:proofErr w:type="spellEnd"/>
      <w:r w:rsidRPr="1861B030">
        <w:rPr>
          <w:sz w:val="24"/>
          <w:szCs w:val="24"/>
        </w:rPr>
        <w:t xml:space="preserve"> 20:00h.</w:t>
      </w:r>
    </w:p>
    <w:p w14:paraId="1279F5C0" w14:textId="77777777" w:rsidR="00D67838" w:rsidRDefault="00D67838">
      <w:pPr>
        <w:spacing w:before="4" w:line="120" w:lineRule="exact"/>
        <w:rPr>
          <w:sz w:val="13"/>
          <w:szCs w:val="13"/>
        </w:rPr>
      </w:pPr>
    </w:p>
    <w:p w14:paraId="6BD5951F" w14:textId="77777777" w:rsidR="00D67838" w:rsidRDefault="006121FE">
      <w:pPr>
        <w:spacing w:line="359" w:lineRule="auto"/>
        <w:ind w:left="100" w:right="234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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aceitação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normas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outras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publicadas</w:t>
      </w:r>
      <w:proofErr w:type="spellEnd"/>
      <w:r>
        <w:rPr>
          <w:sz w:val="24"/>
          <w:szCs w:val="24"/>
        </w:rPr>
        <w:t>.</w:t>
      </w:r>
    </w:p>
    <w:p w14:paraId="7BC6C650" w14:textId="77777777" w:rsidR="00D67838" w:rsidRDefault="006121FE">
      <w:pPr>
        <w:spacing w:before="1" w:line="359" w:lineRule="auto"/>
        <w:ind w:left="100" w:right="227" w:firstLine="566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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inscrições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realizadas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exclusivamente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  a   </w:t>
      </w:r>
      <w:proofErr w:type="spellStart"/>
      <w:r>
        <w:rPr>
          <w:sz w:val="24"/>
          <w:szCs w:val="24"/>
        </w:rPr>
        <w:t>entrega</w:t>
      </w:r>
      <w:proofErr w:type="spellEnd"/>
      <w:r>
        <w:rPr>
          <w:sz w:val="24"/>
          <w:szCs w:val="24"/>
        </w:rPr>
        <w:t xml:space="preserve">   da   </w:t>
      </w:r>
      <w:proofErr w:type="spellStart"/>
      <w:r>
        <w:rPr>
          <w:sz w:val="24"/>
          <w:szCs w:val="24"/>
        </w:rPr>
        <w:t>ficha</w:t>
      </w:r>
      <w:proofErr w:type="spellEnd"/>
      <w:r>
        <w:rPr>
          <w:sz w:val="24"/>
          <w:szCs w:val="24"/>
        </w:rPr>
        <w:t xml:space="preserve">   de  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preenchida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comprovante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vínculo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histórico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recepção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coordenação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>.</w:t>
      </w:r>
    </w:p>
    <w:p w14:paraId="13B2D53D" w14:textId="77777777" w:rsidR="00D67838" w:rsidRDefault="006121FE">
      <w:pPr>
        <w:spacing w:before="3"/>
        <w:ind w:left="100" w:right="829"/>
        <w:jc w:val="both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proofErr w:type="spellStart"/>
      <w:r>
        <w:rPr>
          <w:sz w:val="24"/>
          <w:szCs w:val="24"/>
        </w:rPr>
        <w:t>Em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hipótese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nenhuma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recebidos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fora dos </w:t>
      </w:r>
      <w:proofErr w:type="spellStart"/>
      <w:r>
        <w:rPr>
          <w:sz w:val="24"/>
          <w:szCs w:val="24"/>
        </w:rPr>
        <w:t>prazos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horários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estipulados</w:t>
      </w:r>
      <w:proofErr w:type="spellEnd"/>
      <w:r>
        <w:rPr>
          <w:sz w:val="24"/>
          <w:szCs w:val="24"/>
        </w:rPr>
        <w:t>.</w:t>
      </w:r>
    </w:p>
    <w:p w14:paraId="4EAB4779" w14:textId="77777777" w:rsidR="00D67838" w:rsidRDefault="00D67838">
      <w:pPr>
        <w:spacing w:before="4" w:line="120" w:lineRule="exact"/>
        <w:rPr>
          <w:sz w:val="13"/>
          <w:szCs w:val="13"/>
        </w:rPr>
      </w:pPr>
    </w:p>
    <w:p w14:paraId="1BE1BD48" w14:textId="5212A908" w:rsidR="00D67838" w:rsidRDefault="006121FE">
      <w:pPr>
        <w:spacing w:line="359" w:lineRule="auto"/>
        <w:ind w:left="100" w:right="14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r>
        <w:rPr>
          <w:sz w:val="24"/>
          <w:szCs w:val="24"/>
        </w:rPr>
        <w:t xml:space="preserve">O 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comparecimento</w:t>
      </w:r>
      <w:proofErr w:type="spellEnd"/>
      <w:r>
        <w:rPr>
          <w:sz w:val="24"/>
          <w:szCs w:val="24"/>
        </w:rPr>
        <w:t xml:space="preserve">  do 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 para  </w:t>
      </w:r>
      <w:proofErr w:type="spellStart"/>
      <w:r>
        <w:rPr>
          <w:sz w:val="24"/>
          <w:szCs w:val="24"/>
        </w:rPr>
        <w:t>realização</w:t>
      </w:r>
      <w:proofErr w:type="spellEnd"/>
      <w:r>
        <w:rPr>
          <w:sz w:val="24"/>
          <w:szCs w:val="24"/>
        </w:rPr>
        <w:t xml:space="preserve">  da  </w:t>
      </w:r>
      <w:proofErr w:type="spellStart"/>
      <w:r>
        <w:rPr>
          <w:sz w:val="24"/>
          <w:szCs w:val="24"/>
        </w:rPr>
        <w:t>prova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escrita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acarretará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eliminação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seleção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prova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realizada</w:t>
      </w:r>
      <w:proofErr w:type="spellEnd"/>
      <w:r>
        <w:rPr>
          <w:sz w:val="24"/>
          <w:szCs w:val="24"/>
        </w:rPr>
        <w:t xml:space="preserve"> </w:t>
      </w:r>
      <w:r w:rsidR="00E605E5">
        <w:rPr>
          <w:sz w:val="24"/>
          <w:szCs w:val="24"/>
        </w:rPr>
        <w:t xml:space="preserve">no </w:t>
      </w:r>
      <w:proofErr w:type="spellStart"/>
      <w:r w:rsidR="00E605E5">
        <w:rPr>
          <w:sz w:val="24"/>
          <w:szCs w:val="24"/>
        </w:rPr>
        <w:t>horário</w:t>
      </w:r>
      <w:proofErr w:type="spellEnd"/>
      <w:r w:rsidR="00E605E5">
        <w:rPr>
          <w:sz w:val="24"/>
          <w:szCs w:val="24"/>
        </w:rPr>
        <w:t xml:space="preserve"> </w:t>
      </w:r>
      <w:proofErr w:type="spellStart"/>
      <w:r w:rsidR="00E605E5">
        <w:rPr>
          <w:sz w:val="24"/>
          <w:szCs w:val="24"/>
        </w:rPr>
        <w:t>estipulado</w:t>
      </w:r>
      <w:proofErr w:type="spellEnd"/>
      <w:r w:rsidR="00E605E5">
        <w:rPr>
          <w:sz w:val="24"/>
          <w:szCs w:val="24"/>
        </w:rPr>
        <w:t xml:space="preserve"> no </w:t>
      </w:r>
      <w:proofErr w:type="spellStart"/>
      <w:r w:rsidR="00E605E5"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>.</w:t>
      </w:r>
      <w:proofErr w:type="gramEnd"/>
    </w:p>
    <w:p w14:paraId="3E274235" w14:textId="77777777" w:rsidR="00D67838" w:rsidRDefault="006121FE">
      <w:pPr>
        <w:spacing w:before="1" w:line="359" w:lineRule="auto"/>
        <w:ind w:left="100" w:right="153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poderá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inscrever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concorrer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componente</w:t>
      </w:r>
      <w:proofErr w:type="spellEnd"/>
      <w:r>
        <w:rPr>
          <w:sz w:val="24"/>
          <w:szCs w:val="24"/>
        </w:rPr>
        <w:t xml:space="preserve"> curricular sob </w:t>
      </w:r>
      <w:proofErr w:type="spellStart"/>
      <w:r>
        <w:rPr>
          <w:sz w:val="24"/>
          <w:szCs w:val="24"/>
        </w:rPr>
        <w:t>pena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anulação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>.</w:t>
      </w:r>
    </w:p>
    <w:p w14:paraId="0323B6EF" w14:textId="77777777" w:rsidR="00D67838" w:rsidRDefault="006121FE">
      <w:pPr>
        <w:spacing w:before="1"/>
        <w:ind w:left="100" w:right="5754"/>
        <w:jc w:val="both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proofErr w:type="spellStart"/>
      <w:r>
        <w:rPr>
          <w:sz w:val="24"/>
          <w:szCs w:val="24"/>
        </w:rPr>
        <w:t>Critérios</w:t>
      </w:r>
      <w:proofErr w:type="spellEnd"/>
      <w:proofErr w:type="gram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concorrer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vaga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>:</w:t>
      </w:r>
    </w:p>
    <w:p w14:paraId="0C2DB3D6" w14:textId="77777777" w:rsidR="00D67838" w:rsidRDefault="00D67838">
      <w:pPr>
        <w:spacing w:before="9" w:line="120" w:lineRule="exact"/>
        <w:rPr>
          <w:sz w:val="13"/>
          <w:szCs w:val="13"/>
        </w:rPr>
      </w:pPr>
    </w:p>
    <w:p w14:paraId="5058D762" w14:textId="25E42E7E" w:rsidR="00D67838" w:rsidRDefault="006121FE">
      <w:pPr>
        <w:spacing w:line="359" w:lineRule="auto"/>
        <w:ind w:left="100" w:right="138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discente</w:t>
      </w:r>
      <w:proofErr w:type="spellEnd"/>
      <w:r>
        <w:rPr>
          <w:sz w:val="24"/>
          <w:szCs w:val="24"/>
        </w:rPr>
        <w:t xml:space="preserve">  de 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 da  Unama  </w:t>
      </w:r>
      <w:proofErr w:type="spellStart"/>
      <w:r>
        <w:rPr>
          <w:sz w:val="24"/>
          <w:szCs w:val="24"/>
        </w:rPr>
        <w:t>Ananindeua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regularmente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matriculado</w:t>
      </w:r>
      <w:proofErr w:type="spellEnd"/>
      <w:r>
        <w:rPr>
          <w:sz w:val="24"/>
          <w:szCs w:val="24"/>
        </w:rPr>
        <w:t xml:space="preserve">,  no  </w:t>
      </w:r>
      <w:proofErr w:type="spellStart"/>
      <w:r>
        <w:rPr>
          <w:sz w:val="24"/>
          <w:szCs w:val="24"/>
        </w:rPr>
        <w:t>ato</w:t>
      </w:r>
      <w:proofErr w:type="spellEnd"/>
      <w:r>
        <w:rPr>
          <w:sz w:val="24"/>
          <w:szCs w:val="24"/>
        </w:rPr>
        <w:t xml:space="preserve">  da 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,  no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1BB4">
        <w:rPr>
          <w:sz w:val="24"/>
          <w:szCs w:val="24"/>
        </w:rPr>
        <w:t>Fisioterapia</w:t>
      </w:r>
      <w:proofErr w:type="spellEnd"/>
      <w:r>
        <w:rPr>
          <w:sz w:val="24"/>
          <w:szCs w:val="24"/>
        </w:rPr>
        <w:t>;</w:t>
      </w:r>
    </w:p>
    <w:p w14:paraId="7B4BB5BD" w14:textId="77777777" w:rsidR="00D67838" w:rsidRDefault="006121FE">
      <w:pPr>
        <w:spacing w:before="7"/>
        <w:ind w:left="100" w:right="15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integralizado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componente</w:t>
      </w:r>
      <w:proofErr w:type="spellEnd"/>
      <w:r>
        <w:rPr>
          <w:sz w:val="24"/>
          <w:szCs w:val="24"/>
        </w:rPr>
        <w:t xml:space="preserve"> curricular </w:t>
      </w:r>
      <w:proofErr w:type="spellStart"/>
      <w:r>
        <w:rPr>
          <w:sz w:val="24"/>
          <w:szCs w:val="24"/>
        </w:rPr>
        <w:t>objeto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até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>;</w:t>
      </w:r>
    </w:p>
    <w:p w14:paraId="2287FAD7" w14:textId="77777777" w:rsidR="00D67838" w:rsidRDefault="00D67838">
      <w:pPr>
        <w:spacing w:before="7" w:line="120" w:lineRule="exact"/>
        <w:rPr>
          <w:sz w:val="13"/>
          <w:szCs w:val="13"/>
        </w:rPr>
      </w:pPr>
    </w:p>
    <w:p w14:paraId="55AEC23A" w14:textId="3680A825" w:rsidR="00D67838" w:rsidRDefault="006121FE">
      <w:pPr>
        <w:spacing w:line="360" w:lineRule="auto"/>
        <w:ind w:left="10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Possuir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compatibilidade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horário</w:t>
      </w:r>
      <w:proofErr w:type="spellEnd"/>
      <w:r>
        <w:rPr>
          <w:sz w:val="24"/>
          <w:szCs w:val="24"/>
        </w:rPr>
        <w:t xml:space="preserve"> entre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acadêmicas</w:t>
      </w:r>
      <w:proofErr w:type="spellEnd"/>
      <w:r>
        <w:rPr>
          <w:sz w:val="24"/>
          <w:szCs w:val="24"/>
        </w:rPr>
        <w:t xml:space="preserve"> e 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permitam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acompanhar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daquele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componente</w:t>
      </w:r>
      <w:proofErr w:type="spellEnd"/>
      <w:r>
        <w:rPr>
          <w:sz w:val="24"/>
          <w:szCs w:val="24"/>
        </w:rPr>
        <w:t xml:space="preserve"> curricular, para que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possam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concretizar</w:t>
      </w:r>
      <w:proofErr w:type="spellEnd"/>
      <w:r>
        <w:rPr>
          <w:sz w:val="24"/>
          <w:szCs w:val="24"/>
        </w:rPr>
        <w:t>.</w:t>
      </w:r>
    </w:p>
    <w:p w14:paraId="2C5E06C9" w14:textId="77777777" w:rsidR="00D67838" w:rsidRDefault="00D67838">
      <w:pPr>
        <w:spacing w:before="6" w:line="120" w:lineRule="exact"/>
        <w:rPr>
          <w:sz w:val="12"/>
          <w:szCs w:val="12"/>
        </w:rPr>
      </w:pPr>
    </w:p>
    <w:p w14:paraId="2E370D16" w14:textId="77777777" w:rsidR="00D67838" w:rsidRDefault="00D67838">
      <w:pPr>
        <w:spacing w:line="200" w:lineRule="exact"/>
      </w:pPr>
    </w:p>
    <w:p w14:paraId="10FDC416" w14:textId="77777777" w:rsidR="00D67838" w:rsidRDefault="00D67838">
      <w:pPr>
        <w:spacing w:line="200" w:lineRule="exact"/>
      </w:pPr>
    </w:p>
    <w:p w14:paraId="72583138" w14:textId="77777777" w:rsidR="00D67838" w:rsidRDefault="00D67838">
      <w:pPr>
        <w:spacing w:line="200" w:lineRule="exact"/>
      </w:pPr>
    </w:p>
    <w:p w14:paraId="3C651825" w14:textId="77777777" w:rsidR="00D67838" w:rsidRDefault="00D67838">
      <w:pPr>
        <w:spacing w:line="200" w:lineRule="exact"/>
      </w:pPr>
    </w:p>
    <w:p w14:paraId="0D5C2560" w14:textId="732059F4" w:rsidR="00D67838" w:rsidRDefault="006121FE">
      <w:pPr>
        <w:ind w:right="100"/>
        <w:jc w:val="right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w w:val="99"/>
        </w:rPr>
        <w:t>Belém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1</w:t>
      </w:r>
      <w:r w:rsidR="3EBA2BDA"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  <w:w w:val="99"/>
        </w:rPr>
        <w:t xml:space="preserve"> de</w:t>
      </w:r>
      <w:r>
        <w:rPr>
          <w:rFonts w:ascii="Arial" w:eastAsia="Arial" w:hAnsi="Arial" w:cs="Arial"/>
        </w:rPr>
        <w:t xml:space="preserve"> </w:t>
      </w:r>
      <w:proofErr w:type="spellStart"/>
      <w:r w:rsidR="4C8DE0F7">
        <w:rPr>
          <w:rFonts w:ascii="Arial" w:eastAsia="Arial" w:hAnsi="Arial" w:cs="Arial"/>
        </w:rPr>
        <w:t>Fevereiro</w:t>
      </w:r>
      <w:proofErr w:type="spellEnd"/>
      <w:r>
        <w:rPr>
          <w:rFonts w:ascii="Arial" w:eastAsia="Arial" w:hAnsi="Arial" w:cs="Arial"/>
          <w:w w:val="99"/>
        </w:rPr>
        <w:t xml:space="preserve">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20</w:t>
      </w:r>
      <w:r w:rsidR="193CD9CA">
        <w:rPr>
          <w:rFonts w:ascii="Arial" w:eastAsia="Arial" w:hAnsi="Arial" w:cs="Arial"/>
          <w:w w:val="99"/>
        </w:rPr>
        <w:t>20</w:t>
      </w:r>
      <w:r>
        <w:rPr>
          <w:rFonts w:ascii="Arial" w:eastAsia="Arial" w:hAnsi="Arial" w:cs="Arial"/>
          <w:w w:val="99"/>
        </w:rPr>
        <w:t>.</w:t>
      </w:r>
      <w:proofErr w:type="gramEnd"/>
    </w:p>
    <w:sectPr w:rsidR="00D67838">
      <w:type w:val="continuous"/>
      <w:pgSz w:w="11900" w:h="16860"/>
      <w:pgMar w:top="76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454"/>
    <w:multiLevelType w:val="multilevel"/>
    <w:tmpl w:val="A9E8CC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38"/>
    <w:rsid w:val="00072F0B"/>
    <w:rsid w:val="000D46E4"/>
    <w:rsid w:val="00466786"/>
    <w:rsid w:val="00520FB1"/>
    <w:rsid w:val="00547A99"/>
    <w:rsid w:val="006121FE"/>
    <w:rsid w:val="007043B8"/>
    <w:rsid w:val="008D1BB4"/>
    <w:rsid w:val="00C425FB"/>
    <w:rsid w:val="00D67838"/>
    <w:rsid w:val="00DC3546"/>
    <w:rsid w:val="00E009FC"/>
    <w:rsid w:val="00E605E5"/>
    <w:rsid w:val="062104AD"/>
    <w:rsid w:val="0A3D8E6D"/>
    <w:rsid w:val="0DF2FAA8"/>
    <w:rsid w:val="0E9251E1"/>
    <w:rsid w:val="1032E5E0"/>
    <w:rsid w:val="10F73F9C"/>
    <w:rsid w:val="1177B281"/>
    <w:rsid w:val="1861B030"/>
    <w:rsid w:val="193CD9CA"/>
    <w:rsid w:val="20558ED4"/>
    <w:rsid w:val="21AE2831"/>
    <w:rsid w:val="22829E09"/>
    <w:rsid w:val="24DC8C5F"/>
    <w:rsid w:val="2B9B199F"/>
    <w:rsid w:val="2CBCD824"/>
    <w:rsid w:val="301E8E62"/>
    <w:rsid w:val="309D0126"/>
    <w:rsid w:val="39F2DCA5"/>
    <w:rsid w:val="3EBA2BDA"/>
    <w:rsid w:val="47AE1956"/>
    <w:rsid w:val="4921ADE4"/>
    <w:rsid w:val="4C8DE0F7"/>
    <w:rsid w:val="4E8DCF7D"/>
    <w:rsid w:val="50636FB3"/>
    <w:rsid w:val="56F63BEA"/>
    <w:rsid w:val="571E47B9"/>
    <w:rsid w:val="62AD148C"/>
    <w:rsid w:val="62FBB11C"/>
    <w:rsid w:val="63E357AF"/>
    <w:rsid w:val="6FBCC367"/>
    <w:rsid w:val="7460380B"/>
    <w:rsid w:val="755132FB"/>
    <w:rsid w:val="76D8471E"/>
    <w:rsid w:val="77489461"/>
    <w:rsid w:val="77A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12B0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72EA616A23438182CA8A52BD5E74" ma:contentTypeVersion="13" ma:contentTypeDescription="Crie um novo documento." ma:contentTypeScope="" ma:versionID="a9d5b73ee8a2af584e081442591a875a">
  <xsd:schema xmlns:xsd="http://www.w3.org/2001/XMLSchema" xmlns:xs="http://www.w3.org/2001/XMLSchema" xmlns:p="http://schemas.microsoft.com/office/2006/metadata/properties" xmlns:ns1="http://schemas.microsoft.com/sharepoint/v3" xmlns:ns3="dfb1deaa-bd81-4f50-af25-b5d98de10916" xmlns:ns4="f1560b24-485c-4d50-91fe-7ee1b32647cf" targetNamespace="http://schemas.microsoft.com/office/2006/metadata/properties" ma:root="true" ma:fieldsID="8780350e830facc3505953a850ef0f70" ns1:_="" ns3:_="" ns4:_="">
    <xsd:import namespace="http://schemas.microsoft.com/sharepoint/v3"/>
    <xsd:import namespace="dfb1deaa-bd81-4f50-af25-b5d98de10916"/>
    <xsd:import namespace="f1560b24-485c-4d50-91fe-7ee1b3264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1deaa-bd81-4f50-af25-b5d98de1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0b24-485c-4d50-91fe-7ee1b3264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BFC3D-51CB-4C1A-A360-D68F5DFB27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CA1C00-F3E7-4B6E-ACE0-3739929E6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9F7F-0EF3-4528-903F-DC8D4549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b1deaa-bd81-4f50-af25-b5d98de10916"/>
    <ds:schemaRef ds:uri="f1560b24-485c-4d50-91fe-7ee1b3264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Candida Lima de Sousa</dc:creator>
  <cp:lastModifiedBy>Maria Candida Lima de Sousa</cp:lastModifiedBy>
  <cp:revision>2</cp:revision>
  <cp:lastPrinted>2019-08-19T20:10:00Z</cp:lastPrinted>
  <dcterms:created xsi:type="dcterms:W3CDTF">2020-02-14T23:49:00Z</dcterms:created>
  <dcterms:modified xsi:type="dcterms:W3CDTF">2020-02-14T23:49:00Z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0x0101000A3972EA616A23438182CA8A52BD5E74</vt:lpwstr>
  </property>
</Properties>
</file>