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649"/>
        <w:gridCol w:w="8416"/>
      </w:tblGrid>
      <w:tr w:rsidR="00DF645B" w:rsidRPr="00BF3D21" w14:paraId="28F45E56" w14:textId="77777777" w:rsidTr="00BF3D21">
        <w:trPr>
          <w:trHeight w:val="414"/>
        </w:trPr>
        <w:tc>
          <w:tcPr>
            <w:tcW w:w="1649" w:type="dxa"/>
            <w:shd w:val="clear" w:color="auto" w:fill="C6D9F1" w:themeFill="text2" w:themeFillTint="33"/>
            <w:vAlign w:val="center"/>
          </w:tcPr>
          <w:p w14:paraId="733BAFA5" w14:textId="77777777" w:rsidR="00DF645B" w:rsidRPr="00BF3D21" w:rsidRDefault="00DF645B" w:rsidP="00DF6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</w:pPr>
            <w:r w:rsidRPr="00BF3D21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UNIDADE:</w:t>
            </w:r>
          </w:p>
        </w:tc>
        <w:tc>
          <w:tcPr>
            <w:tcW w:w="8416" w:type="dxa"/>
            <w:vAlign w:val="center"/>
          </w:tcPr>
          <w:p w14:paraId="53CE35D7" w14:textId="77777777" w:rsidR="00DF645B" w:rsidRPr="00BF3D21" w:rsidRDefault="008A649F" w:rsidP="00DF645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UNAMA BELÉM - ALCINDO</w:t>
            </w:r>
          </w:p>
        </w:tc>
      </w:tr>
      <w:tr w:rsidR="00DF645B" w:rsidRPr="00BF3D21" w14:paraId="2E858926" w14:textId="77777777" w:rsidTr="00BF3D21">
        <w:trPr>
          <w:trHeight w:val="405"/>
        </w:trPr>
        <w:tc>
          <w:tcPr>
            <w:tcW w:w="1649" w:type="dxa"/>
            <w:shd w:val="clear" w:color="auto" w:fill="C6D9F1" w:themeFill="text2" w:themeFillTint="33"/>
            <w:vAlign w:val="center"/>
          </w:tcPr>
          <w:p w14:paraId="41D3CBEE" w14:textId="77777777" w:rsidR="00DF645B" w:rsidRPr="00BF3D21" w:rsidRDefault="00DF645B" w:rsidP="00DF6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</w:pPr>
            <w:r w:rsidRPr="00BF3D21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CURSO:</w:t>
            </w:r>
          </w:p>
        </w:tc>
        <w:tc>
          <w:tcPr>
            <w:tcW w:w="8416" w:type="dxa"/>
            <w:vAlign w:val="center"/>
          </w:tcPr>
          <w:p w14:paraId="75433642" w14:textId="3E1BC543" w:rsidR="00DF645B" w:rsidRPr="00BF3D21" w:rsidRDefault="003B2413" w:rsidP="00DF645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bCs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BR"/>
              </w:rPr>
              <w:t>ODONTOLOGIA</w:t>
            </w:r>
          </w:p>
        </w:tc>
      </w:tr>
    </w:tbl>
    <w:p w14:paraId="53EB445B" w14:textId="77777777" w:rsidR="004E4442" w:rsidRPr="001B3301" w:rsidRDefault="004E4442" w:rsidP="00DF07D2">
      <w:pPr>
        <w:widowControl w:val="0"/>
        <w:autoSpaceDE w:val="0"/>
        <w:autoSpaceDN w:val="0"/>
        <w:adjustRightInd w:val="0"/>
        <w:spacing w:after="0" w:line="200" w:lineRule="exact"/>
        <w:ind w:firstLine="284"/>
        <w:rPr>
          <w:rFonts w:ascii="Arial" w:hAnsi="Arial" w:cs="Arial"/>
          <w:lang w:val="pt-BR"/>
        </w:rPr>
      </w:pPr>
    </w:p>
    <w:p w14:paraId="03AA30D4" w14:textId="64C31E75" w:rsidR="00BB400F" w:rsidRDefault="00FB00EA" w:rsidP="006728A3">
      <w:pPr>
        <w:widowControl w:val="0"/>
        <w:autoSpaceDE w:val="0"/>
        <w:autoSpaceDN w:val="0"/>
        <w:adjustRightInd w:val="0"/>
        <w:spacing w:after="0" w:line="360" w:lineRule="auto"/>
        <w:ind w:left="142" w:right="-153" w:firstLine="425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O</w:t>
      </w:r>
      <w:r w:rsidR="004E4442" w:rsidRPr="001B3301">
        <w:rPr>
          <w:rFonts w:ascii="Arial" w:hAnsi="Arial" w:cs="Arial"/>
          <w:spacing w:val="30"/>
          <w:lang w:val="pt-BR"/>
        </w:rPr>
        <w:t xml:space="preserve"> </w:t>
      </w:r>
      <w:r w:rsidR="00E30DBC">
        <w:rPr>
          <w:rFonts w:ascii="Arial" w:hAnsi="Arial" w:cs="Arial"/>
          <w:spacing w:val="-2"/>
          <w:lang w:val="pt-BR"/>
        </w:rPr>
        <w:t>Coordenador(a)</w:t>
      </w:r>
      <w:r w:rsidR="004E4442" w:rsidRPr="001B3301">
        <w:rPr>
          <w:rFonts w:ascii="Arial" w:hAnsi="Arial" w:cs="Arial"/>
          <w:spacing w:val="35"/>
          <w:lang w:val="pt-BR"/>
        </w:rPr>
        <w:t xml:space="preserve"> </w:t>
      </w:r>
      <w:sdt>
        <w:sdtPr>
          <w:rPr>
            <w:rFonts w:ascii="Arial" w:hAnsi="Arial" w:cs="Arial"/>
            <w:spacing w:val="37"/>
            <w:lang w:val="pt-BR"/>
          </w:rPr>
          <w:id w:val="26570357"/>
          <w:placeholder>
            <w:docPart w:val="1FB0A4CE02CF4C0E9650D8162040078C"/>
          </w:placeholder>
        </w:sdtPr>
        <w:sdtEndPr/>
        <w:sdtContent>
          <w:r w:rsidR="003B2413">
            <w:rPr>
              <w:rFonts w:ascii="Arial" w:hAnsi="Arial" w:cs="Arial"/>
              <w:spacing w:val="37"/>
              <w:lang w:val="pt-BR"/>
            </w:rPr>
            <w:t>Theodorico de Almeida Nunes Neto</w:t>
          </w:r>
        </w:sdtContent>
      </w:sdt>
      <w:r w:rsidR="00D76D5B">
        <w:rPr>
          <w:rFonts w:ascii="Arial" w:hAnsi="Arial" w:cs="Arial"/>
          <w:spacing w:val="-1"/>
          <w:lang w:val="pt-BR"/>
        </w:rPr>
        <w:t xml:space="preserve"> </w:t>
      </w:r>
      <w:r w:rsidR="007B4AFC" w:rsidRPr="001B3301">
        <w:rPr>
          <w:rFonts w:ascii="Arial" w:hAnsi="Arial" w:cs="Arial"/>
          <w:spacing w:val="2"/>
          <w:lang w:val="pt-BR"/>
        </w:rPr>
        <w:t>d</w:t>
      </w:r>
      <w:r w:rsidR="007B4AFC" w:rsidRPr="001B3301">
        <w:rPr>
          <w:rFonts w:ascii="Arial" w:hAnsi="Arial" w:cs="Arial"/>
          <w:lang w:val="pt-BR"/>
        </w:rPr>
        <w:t>o</w:t>
      </w:r>
      <w:r w:rsidR="007B4AFC" w:rsidRPr="001B3301">
        <w:rPr>
          <w:rFonts w:ascii="Arial" w:hAnsi="Arial" w:cs="Arial"/>
          <w:spacing w:val="35"/>
          <w:lang w:val="pt-BR"/>
        </w:rPr>
        <w:t xml:space="preserve"> </w:t>
      </w:r>
      <w:r w:rsidR="007B4AFC" w:rsidRPr="001B3301">
        <w:rPr>
          <w:rFonts w:ascii="Arial" w:hAnsi="Arial" w:cs="Arial"/>
          <w:spacing w:val="2"/>
          <w:lang w:val="pt-BR"/>
        </w:rPr>
        <w:t>C</w:t>
      </w:r>
      <w:r w:rsidR="007B4AFC" w:rsidRPr="001B3301">
        <w:rPr>
          <w:rFonts w:ascii="Arial" w:hAnsi="Arial" w:cs="Arial"/>
          <w:lang w:val="pt-BR"/>
        </w:rPr>
        <w:t>u</w:t>
      </w:r>
      <w:r w:rsidR="007B4AFC" w:rsidRPr="001B3301">
        <w:rPr>
          <w:rFonts w:ascii="Arial" w:hAnsi="Arial" w:cs="Arial"/>
          <w:spacing w:val="-1"/>
          <w:lang w:val="pt-BR"/>
        </w:rPr>
        <w:t>r</w:t>
      </w:r>
      <w:r w:rsidR="007B4AFC" w:rsidRPr="001B3301">
        <w:rPr>
          <w:rFonts w:ascii="Arial" w:hAnsi="Arial" w:cs="Arial"/>
          <w:spacing w:val="3"/>
          <w:lang w:val="pt-BR"/>
        </w:rPr>
        <w:t>s</w:t>
      </w:r>
      <w:r w:rsidR="007B4AFC" w:rsidRPr="001B3301">
        <w:rPr>
          <w:rFonts w:ascii="Arial" w:hAnsi="Arial" w:cs="Arial"/>
          <w:lang w:val="pt-BR"/>
        </w:rPr>
        <w:t>o</w:t>
      </w:r>
      <w:r w:rsidR="007B4AFC" w:rsidRPr="001B3301">
        <w:rPr>
          <w:rFonts w:ascii="Arial" w:hAnsi="Arial" w:cs="Arial"/>
          <w:spacing w:val="35"/>
          <w:lang w:val="pt-BR"/>
        </w:rPr>
        <w:t xml:space="preserve"> </w:t>
      </w:r>
      <w:r w:rsidR="007B4AFC" w:rsidRPr="001B3301">
        <w:rPr>
          <w:rFonts w:ascii="Arial" w:hAnsi="Arial" w:cs="Arial"/>
          <w:spacing w:val="-3"/>
          <w:lang w:val="pt-BR"/>
        </w:rPr>
        <w:t>d</w:t>
      </w:r>
      <w:r w:rsidR="007B4AFC" w:rsidRPr="001B3301">
        <w:rPr>
          <w:rFonts w:ascii="Arial" w:hAnsi="Arial" w:cs="Arial"/>
          <w:lang w:val="pt-BR"/>
        </w:rPr>
        <w:t>e</w:t>
      </w:r>
      <w:r w:rsidR="007B4AFC">
        <w:rPr>
          <w:rFonts w:ascii="Arial" w:hAnsi="Arial" w:cs="Arial"/>
          <w:lang w:val="pt-BR"/>
        </w:rPr>
        <w:t xml:space="preserve"> </w:t>
      </w:r>
      <w:sdt>
        <w:sdtPr>
          <w:rPr>
            <w:rFonts w:ascii="Arial" w:hAnsi="Arial" w:cs="Arial"/>
            <w:lang w:val="pt-BR"/>
          </w:rPr>
          <w:id w:val="3588954"/>
          <w:placeholder>
            <w:docPart w:val="DefaultPlaceholder_22675703"/>
          </w:placeholder>
        </w:sdtPr>
        <w:sdtEndPr>
          <w:rPr>
            <w:rStyle w:val="TextodoEspaoReservado"/>
            <w:rFonts w:ascii="Calibri" w:hAnsi="Calibri" w:cs="Times New Roman"/>
            <w:i/>
            <w:color w:val="FF0000"/>
            <w:lang w:val="en-US"/>
          </w:rPr>
        </w:sdtEndPr>
        <w:sdtContent>
          <w:r w:rsidR="003B2413">
            <w:rPr>
              <w:rFonts w:ascii="Arial" w:hAnsi="Arial" w:cs="Arial"/>
              <w:lang w:val="pt-BR"/>
            </w:rPr>
            <w:t xml:space="preserve">Odontologia </w:t>
          </w:r>
        </w:sdtContent>
      </w:sdt>
      <w:r w:rsidR="004E4442" w:rsidRPr="001B3301">
        <w:rPr>
          <w:rFonts w:ascii="Arial" w:hAnsi="Arial" w:cs="Arial"/>
          <w:lang w:val="pt-BR"/>
        </w:rPr>
        <w:t>po</w:t>
      </w:r>
      <w:r w:rsidR="004E4442" w:rsidRPr="001B3301">
        <w:rPr>
          <w:rFonts w:ascii="Arial" w:hAnsi="Arial" w:cs="Arial"/>
          <w:spacing w:val="1"/>
          <w:lang w:val="pt-BR"/>
        </w:rPr>
        <w:t>s</w:t>
      </w:r>
      <w:r w:rsidR="004E4442" w:rsidRPr="001B3301">
        <w:rPr>
          <w:rFonts w:ascii="Arial" w:hAnsi="Arial" w:cs="Arial"/>
          <w:lang w:val="pt-BR"/>
        </w:rPr>
        <w:t>to</w:t>
      </w:r>
      <w:r w:rsidR="004E4442" w:rsidRPr="001B3301">
        <w:rPr>
          <w:rFonts w:ascii="Arial" w:hAnsi="Arial" w:cs="Arial"/>
          <w:spacing w:val="47"/>
          <w:lang w:val="pt-BR"/>
        </w:rPr>
        <w:t xml:space="preserve"> </w:t>
      </w:r>
      <w:r w:rsidR="004E4442" w:rsidRPr="001B3301">
        <w:rPr>
          <w:rFonts w:ascii="Arial" w:hAnsi="Arial" w:cs="Arial"/>
          <w:spacing w:val="2"/>
          <w:lang w:val="pt-BR"/>
        </w:rPr>
        <w:t>n</w:t>
      </w:r>
      <w:r w:rsidR="004E4442" w:rsidRPr="001B3301">
        <w:rPr>
          <w:rFonts w:ascii="Arial" w:hAnsi="Arial" w:cs="Arial"/>
          <w:lang w:val="pt-BR"/>
        </w:rPr>
        <w:t>o</w:t>
      </w:r>
      <w:r w:rsidR="004E4442" w:rsidRPr="001B3301">
        <w:rPr>
          <w:rFonts w:ascii="Arial" w:hAnsi="Arial" w:cs="Arial"/>
          <w:spacing w:val="47"/>
          <w:lang w:val="pt-BR"/>
        </w:rPr>
        <w:t xml:space="preserve"> </w:t>
      </w:r>
      <w:r w:rsidR="004E4442" w:rsidRPr="001B3301">
        <w:rPr>
          <w:rFonts w:ascii="Arial" w:hAnsi="Arial" w:cs="Arial"/>
          <w:spacing w:val="1"/>
          <w:lang w:val="pt-BR"/>
        </w:rPr>
        <w:t>i</w:t>
      </w:r>
      <w:r w:rsidR="004E4442" w:rsidRPr="001B3301">
        <w:rPr>
          <w:rFonts w:ascii="Arial" w:hAnsi="Arial" w:cs="Arial"/>
          <w:lang w:val="pt-BR"/>
        </w:rPr>
        <w:t>n</w:t>
      </w:r>
      <w:r w:rsidR="004E4442" w:rsidRPr="001B3301">
        <w:rPr>
          <w:rFonts w:ascii="Arial" w:hAnsi="Arial" w:cs="Arial"/>
          <w:spacing w:val="-2"/>
          <w:lang w:val="pt-BR"/>
        </w:rPr>
        <w:t>c</w:t>
      </w:r>
      <w:r w:rsidR="004E4442" w:rsidRPr="001B3301">
        <w:rPr>
          <w:rFonts w:ascii="Arial" w:hAnsi="Arial" w:cs="Arial"/>
          <w:spacing w:val="3"/>
          <w:lang w:val="pt-BR"/>
        </w:rPr>
        <w:t>i</w:t>
      </w:r>
      <w:r w:rsidR="004E4442" w:rsidRPr="001B3301">
        <w:rPr>
          <w:rFonts w:ascii="Arial" w:hAnsi="Arial" w:cs="Arial"/>
          <w:spacing w:val="-2"/>
          <w:lang w:val="pt-BR"/>
        </w:rPr>
        <w:t>s</w:t>
      </w:r>
      <w:r w:rsidR="004E4442" w:rsidRPr="001B3301">
        <w:rPr>
          <w:rFonts w:ascii="Arial" w:hAnsi="Arial" w:cs="Arial"/>
          <w:lang w:val="pt-BR"/>
        </w:rPr>
        <w:t>o</w:t>
      </w:r>
      <w:r w:rsidR="004E4442" w:rsidRPr="001B3301">
        <w:rPr>
          <w:rFonts w:ascii="Arial" w:hAnsi="Arial" w:cs="Arial"/>
          <w:spacing w:val="48"/>
          <w:lang w:val="pt-BR"/>
        </w:rPr>
        <w:t xml:space="preserve"> </w:t>
      </w:r>
      <w:r w:rsidR="004E4442" w:rsidRPr="001B3301">
        <w:rPr>
          <w:rFonts w:ascii="Arial" w:hAnsi="Arial" w:cs="Arial"/>
          <w:lang w:val="pt-BR"/>
        </w:rPr>
        <w:t>II</w:t>
      </w:r>
      <w:r w:rsidR="004E4442" w:rsidRPr="001B3301">
        <w:rPr>
          <w:rFonts w:ascii="Arial" w:hAnsi="Arial" w:cs="Arial"/>
          <w:spacing w:val="49"/>
          <w:lang w:val="pt-BR"/>
        </w:rPr>
        <w:t xml:space="preserve"> </w:t>
      </w:r>
      <w:r w:rsidR="004E4442" w:rsidRPr="001B3301">
        <w:rPr>
          <w:rFonts w:ascii="Arial" w:hAnsi="Arial" w:cs="Arial"/>
          <w:spacing w:val="-3"/>
          <w:lang w:val="pt-BR"/>
        </w:rPr>
        <w:t>d</w:t>
      </w:r>
      <w:r w:rsidR="004E4442" w:rsidRPr="001B3301">
        <w:rPr>
          <w:rFonts w:ascii="Arial" w:hAnsi="Arial" w:cs="Arial"/>
          <w:lang w:val="pt-BR"/>
        </w:rPr>
        <w:t>o</w:t>
      </w:r>
      <w:r w:rsidR="004E4442" w:rsidRPr="001B3301">
        <w:rPr>
          <w:rFonts w:ascii="Arial" w:hAnsi="Arial" w:cs="Arial"/>
          <w:spacing w:val="47"/>
          <w:lang w:val="pt-BR"/>
        </w:rPr>
        <w:t xml:space="preserve"> </w:t>
      </w:r>
      <w:r w:rsidR="004E4442" w:rsidRPr="001B3301">
        <w:rPr>
          <w:rFonts w:ascii="Arial" w:hAnsi="Arial" w:cs="Arial"/>
          <w:lang w:val="pt-BR"/>
        </w:rPr>
        <w:t>a</w:t>
      </w:r>
      <w:r w:rsidR="004E4442" w:rsidRPr="001B3301">
        <w:rPr>
          <w:rFonts w:ascii="Arial" w:hAnsi="Arial" w:cs="Arial"/>
          <w:spacing w:val="-1"/>
          <w:lang w:val="pt-BR"/>
        </w:rPr>
        <w:t>r</w:t>
      </w:r>
      <w:r w:rsidR="004E4442" w:rsidRPr="001B3301">
        <w:rPr>
          <w:rFonts w:ascii="Arial" w:hAnsi="Arial" w:cs="Arial"/>
          <w:lang w:val="pt-BR"/>
        </w:rPr>
        <w:t>t.</w:t>
      </w:r>
      <w:r w:rsidR="004E4442" w:rsidRPr="001B3301">
        <w:rPr>
          <w:rFonts w:ascii="Arial" w:hAnsi="Arial" w:cs="Arial"/>
          <w:spacing w:val="52"/>
          <w:lang w:val="pt-BR"/>
        </w:rPr>
        <w:t xml:space="preserve"> </w:t>
      </w:r>
      <w:r w:rsidR="004E4442" w:rsidRPr="001B3301">
        <w:rPr>
          <w:rFonts w:ascii="Arial" w:hAnsi="Arial" w:cs="Arial"/>
          <w:lang w:val="pt-BR"/>
        </w:rPr>
        <w:t>8º</w:t>
      </w:r>
      <w:r w:rsidR="004E4442" w:rsidRPr="001B3301">
        <w:rPr>
          <w:rFonts w:ascii="Arial" w:hAnsi="Arial" w:cs="Arial"/>
          <w:spacing w:val="46"/>
          <w:lang w:val="pt-BR"/>
        </w:rPr>
        <w:t xml:space="preserve"> </w:t>
      </w:r>
      <w:r w:rsidR="004E4442" w:rsidRPr="001B3301">
        <w:rPr>
          <w:rFonts w:ascii="Arial" w:hAnsi="Arial" w:cs="Arial"/>
          <w:spacing w:val="2"/>
          <w:lang w:val="pt-BR"/>
        </w:rPr>
        <w:t>d</w:t>
      </w:r>
      <w:r w:rsidR="00FD7FB9">
        <w:rPr>
          <w:rFonts w:ascii="Arial" w:hAnsi="Arial" w:cs="Arial"/>
          <w:lang w:val="pt-BR"/>
        </w:rPr>
        <w:t xml:space="preserve">o </w:t>
      </w:r>
      <w:r w:rsidR="00FD7FB9" w:rsidRPr="008335A8">
        <w:rPr>
          <w:rFonts w:ascii="Arial" w:hAnsi="Arial" w:cs="Arial"/>
          <w:lang w:val="pt-BR"/>
        </w:rPr>
        <w:t>Regulamento de Monitoria</w:t>
      </w:r>
      <w:r w:rsidR="00FD7FB9">
        <w:rPr>
          <w:rFonts w:ascii="Arial" w:hAnsi="Arial" w:cs="Arial"/>
          <w:lang w:val="pt-BR"/>
        </w:rPr>
        <w:t xml:space="preserve"> </w:t>
      </w:r>
      <w:r w:rsidR="004E4442" w:rsidRPr="001B3301">
        <w:rPr>
          <w:rFonts w:ascii="Arial" w:hAnsi="Arial" w:cs="Arial"/>
          <w:spacing w:val="2"/>
          <w:lang w:val="pt-BR"/>
        </w:rPr>
        <w:t>d</w:t>
      </w:r>
      <w:r w:rsidR="004E4442" w:rsidRPr="001B3301">
        <w:rPr>
          <w:rFonts w:ascii="Arial" w:hAnsi="Arial" w:cs="Arial"/>
          <w:spacing w:val="-3"/>
          <w:lang w:val="pt-BR"/>
        </w:rPr>
        <w:t>e</w:t>
      </w:r>
      <w:r w:rsidR="004E4442" w:rsidRPr="001B3301">
        <w:rPr>
          <w:rFonts w:ascii="Arial" w:hAnsi="Arial" w:cs="Arial"/>
          <w:spacing w:val="1"/>
          <w:lang w:val="pt-BR"/>
        </w:rPr>
        <w:t>s</w:t>
      </w:r>
      <w:r w:rsidR="004E4442" w:rsidRPr="001B3301">
        <w:rPr>
          <w:rFonts w:ascii="Arial" w:hAnsi="Arial" w:cs="Arial"/>
          <w:lang w:val="pt-BR"/>
        </w:rPr>
        <w:t>ta</w:t>
      </w:r>
      <w:r w:rsidR="004E4442" w:rsidRPr="001B3301">
        <w:rPr>
          <w:rFonts w:ascii="Arial" w:hAnsi="Arial" w:cs="Arial"/>
          <w:spacing w:val="47"/>
          <w:lang w:val="pt-BR"/>
        </w:rPr>
        <w:t xml:space="preserve"> </w:t>
      </w:r>
      <w:r w:rsidR="0022063E">
        <w:rPr>
          <w:rFonts w:ascii="Arial" w:hAnsi="Arial" w:cs="Arial"/>
          <w:spacing w:val="4"/>
          <w:lang w:val="pt-BR"/>
        </w:rPr>
        <w:t>IES</w:t>
      </w:r>
      <w:r w:rsidR="00B576C8">
        <w:rPr>
          <w:rFonts w:ascii="Arial" w:hAnsi="Arial" w:cs="Arial"/>
          <w:lang w:val="pt-BR"/>
        </w:rPr>
        <w:t>,</w:t>
      </w:r>
      <w:r w:rsidR="00B576C8" w:rsidRPr="001B3301">
        <w:rPr>
          <w:rFonts w:ascii="Arial" w:hAnsi="Arial" w:cs="Arial"/>
          <w:lang w:val="pt-BR"/>
        </w:rPr>
        <w:t xml:space="preserve"> </w:t>
      </w:r>
      <w:r w:rsidR="00CD0304">
        <w:rPr>
          <w:rFonts w:ascii="Arial" w:hAnsi="Arial" w:cs="Arial"/>
          <w:lang w:val="pt-BR"/>
        </w:rPr>
        <w:t>divulga</w:t>
      </w:r>
      <w:r w:rsidR="004E4442" w:rsidRPr="001B3301">
        <w:rPr>
          <w:rFonts w:ascii="Arial" w:hAnsi="Arial" w:cs="Arial"/>
          <w:lang w:val="pt-BR"/>
        </w:rPr>
        <w:t>:</w:t>
      </w:r>
    </w:p>
    <w:p w14:paraId="331FD95B" w14:textId="6D9247B1" w:rsidR="004E4442" w:rsidRPr="00EF79D7" w:rsidRDefault="004E4442" w:rsidP="00EF79D7">
      <w:pPr>
        <w:widowControl w:val="0"/>
        <w:autoSpaceDE w:val="0"/>
        <w:autoSpaceDN w:val="0"/>
        <w:adjustRightInd w:val="0"/>
        <w:spacing w:after="0" w:line="240" w:lineRule="auto"/>
        <w:ind w:left="142" w:right="-153" w:firstLine="425"/>
        <w:jc w:val="both"/>
        <w:rPr>
          <w:rFonts w:ascii="Arial" w:hAnsi="Arial" w:cs="Arial"/>
          <w:spacing w:val="7"/>
          <w:lang w:val="pt-BR"/>
        </w:rPr>
      </w:pP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15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1</w:t>
      </w:r>
      <w:r w:rsidRPr="001B3301">
        <w:rPr>
          <w:rFonts w:ascii="Arial" w:hAnsi="Arial" w:cs="Arial"/>
          <w:spacing w:val="-1"/>
          <w:lang w:val="pt-BR"/>
        </w:rPr>
        <w:t>º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14"/>
          <w:lang w:val="pt-BR"/>
        </w:rPr>
        <w:t xml:space="preserve"> </w:t>
      </w:r>
      <w:r w:rsidR="00CD0304">
        <w:rPr>
          <w:rFonts w:ascii="Arial" w:hAnsi="Arial" w:cs="Arial"/>
          <w:spacing w:val="14"/>
          <w:lang w:val="pt-BR"/>
        </w:rPr>
        <w:t xml:space="preserve">O encerramento no dia 10/09 das </w:t>
      </w:r>
      <w:r w:rsidRPr="001B3301">
        <w:rPr>
          <w:rFonts w:ascii="Arial" w:hAnsi="Arial" w:cs="Arial"/>
          <w:spacing w:val="3"/>
          <w:lang w:val="pt-BR"/>
        </w:rPr>
        <w:t>i</w:t>
      </w:r>
      <w:r w:rsidRPr="001B3301">
        <w:rPr>
          <w:rFonts w:ascii="Arial" w:hAnsi="Arial" w:cs="Arial"/>
          <w:spacing w:val="-3"/>
          <w:lang w:val="pt-BR"/>
        </w:rPr>
        <w:t>n</w:t>
      </w:r>
      <w:r w:rsidRPr="001B3301">
        <w:rPr>
          <w:rFonts w:ascii="Arial" w:hAnsi="Arial" w:cs="Arial"/>
          <w:spacing w:val="1"/>
          <w:lang w:val="pt-BR"/>
        </w:rPr>
        <w:t>sc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1"/>
          <w:lang w:val="pt-BR"/>
        </w:rPr>
        <w:t>iç</w:t>
      </w:r>
      <w:r w:rsidRPr="001B3301">
        <w:rPr>
          <w:rFonts w:ascii="Arial" w:hAnsi="Arial" w:cs="Arial"/>
          <w:spacing w:val="-3"/>
          <w:lang w:val="pt-BR"/>
        </w:rPr>
        <w:t>õ</w:t>
      </w:r>
      <w:r w:rsidRPr="001B3301">
        <w:rPr>
          <w:rFonts w:ascii="Arial" w:hAnsi="Arial" w:cs="Arial"/>
          <w:lang w:val="pt-BR"/>
        </w:rPr>
        <w:t>es</w:t>
      </w:r>
      <w:r w:rsidRPr="001B3301">
        <w:rPr>
          <w:rFonts w:ascii="Arial" w:hAnsi="Arial" w:cs="Arial"/>
          <w:spacing w:val="16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pa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5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14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p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spacing w:val="-3"/>
          <w:lang w:val="pt-BR"/>
        </w:rPr>
        <w:t>o</w:t>
      </w:r>
      <w:r w:rsidRPr="001B3301">
        <w:rPr>
          <w:rFonts w:ascii="Arial" w:hAnsi="Arial" w:cs="Arial"/>
          <w:spacing w:val="3"/>
          <w:lang w:val="pt-BR"/>
        </w:rPr>
        <w:t>c</w:t>
      </w:r>
      <w:r w:rsidRPr="001B3301">
        <w:rPr>
          <w:rFonts w:ascii="Arial" w:hAnsi="Arial" w:cs="Arial"/>
          <w:spacing w:val="-3"/>
          <w:lang w:val="pt-BR"/>
        </w:rPr>
        <w:t>e</w:t>
      </w:r>
      <w:r w:rsidRPr="001B3301">
        <w:rPr>
          <w:rFonts w:ascii="Arial" w:hAnsi="Arial" w:cs="Arial"/>
          <w:spacing w:val="1"/>
          <w:lang w:val="pt-BR"/>
        </w:rPr>
        <w:t>ss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11"/>
          <w:lang w:val="pt-BR"/>
        </w:rPr>
        <w:t xml:space="preserve"> </w:t>
      </w:r>
      <w:r w:rsidRPr="001B3301">
        <w:rPr>
          <w:rFonts w:ascii="Arial" w:hAnsi="Arial" w:cs="Arial"/>
          <w:spacing w:val="3"/>
          <w:lang w:val="pt-BR"/>
        </w:rPr>
        <w:t>s</w:t>
      </w:r>
      <w:r w:rsidRPr="001B3301">
        <w:rPr>
          <w:rFonts w:ascii="Arial" w:hAnsi="Arial" w:cs="Arial"/>
          <w:spacing w:val="-3"/>
          <w:lang w:val="pt-BR"/>
        </w:rPr>
        <w:t>e</w:t>
      </w:r>
      <w:r w:rsidRPr="001B3301">
        <w:rPr>
          <w:rFonts w:ascii="Arial" w:hAnsi="Arial" w:cs="Arial"/>
          <w:spacing w:val="3"/>
          <w:lang w:val="pt-BR"/>
        </w:rPr>
        <w:t>l</w:t>
      </w:r>
      <w:r w:rsidRPr="001B3301">
        <w:rPr>
          <w:rFonts w:ascii="Arial" w:hAnsi="Arial" w:cs="Arial"/>
          <w:spacing w:val="-3"/>
          <w:lang w:val="pt-BR"/>
        </w:rPr>
        <w:t>e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spacing w:val="1"/>
          <w:lang w:val="pt-BR"/>
        </w:rPr>
        <w:t>iv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11"/>
          <w:lang w:val="pt-BR"/>
        </w:rPr>
        <w:t xml:space="preserve"> </w:t>
      </w:r>
      <w:r w:rsidRPr="001B3301">
        <w:rPr>
          <w:rFonts w:ascii="Arial" w:hAnsi="Arial" w:cs="Arial"/>
          <w:spacing w:val="2"/>
          <w:lang w:val="pt-BR"/>
        </w:rPr>
        <w:t>d</w:t>
      </w:r>
      <w:r w:rsidRPr="001B3301">
        <w:rPr>
          <w:rFonts w:ascii="Arial" w:hAnsi="Arial" w:cs="Arial"/>
          <w:lang w:val="pt-BR"/>
        </w:rPr>
        <w:t>e</w:t>
      </w:r>
      <w:r w:rsidRPr="001B3301">
        <w:rPr>
          <w:rFonts w:ascii="Arial" w:hAnsi="Arial" w:cs="Arial"/>
          <w:spacing w:val="14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mo</w:t>
      </w:r>
      <w:r w:rsidRPr="001B3301">
        <w:rPr>
          <w:rFonts w:ascii="Arial" w:hAnsi="Arial" w:cs="Arial"/>
          <w:spacing w:val="-3"/>
          <w:lang w:val="pt-BR"/>
        </w:rPr>
        <w:t>n</w:t>
      </w:r>
      <w:r w:rsidRPr="001B3301">
        <w:rPr>
          <w:rFonts w:ascii="Arial" w:hAnsi="Arial" w:cs="Arial"/>
          <w:spacing w:val="3"/>
          <w:lang w:val="pt-BR"/>
        </w:rPr>
        <w:t>i</w:t>
      </w:r>
      <w:r w:rsidRPr="001B3301">
        <w:rPr>
          <w:rFonts w:ascii="Arial" w:hAnsi="Arial" w:cs="Arial"/>
          <w:lang w:val="pt-BR"/>
        </w:rPr>
        <w:t>t</w:t>
      </w:r>
      <w:r w:rsidR="00CD0304">
        <w:rPr>
          <w:rFonts w:ascii="Arial" w:hAnsi="Arial" w:cs="Arial"/>
          <w:lang w:val="pt-BR"/>
        </w:rPr>
        <w:t>oria.</w:t>
      </w:r>
    </w:p>
    <w:p w14:paraId="45ABD49C" w14:textId="52BD7837" w:rsidR="001B06A3" w:rsidRDefault="004E4442" w:rsidP="006728A3">
      <w:pPr>
        <w:widowControl w:val="0"/>
        <w:autoSpaceDE w:val="0"/>
        <w:autoSpaceDN w:val="0"/>
        <w:adjustRightInd w:val="0"/>
        <w:spacing w:before="240" w:after="0" w:line="360" w:lineRule="auto"/>
        <w:ind w:left="142" w:right="-153" w:firstLine="425"/>
        <w:jc w:val="both"/>
        <w:rPr>
          <w:rFonts w:ascii="Arial" w:hAnsi="Arial" w:cs="Arial"/>
          <w:spacing w:val="4"/>
          <w:lang w:val="pt-BR"/>
        </w:rPr>
      </w:pP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5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2</w:t>
      </w:r>
      <w:r w:rsidRPr="001B3301">
        <w:rPr>
          <w:rFonts w:ascii="Arial" w:hAnsi="Arial" w:cs="Arial"/>
          <w:spacing w:val="-1"/>
          <w:lang w:val="pt-BR"/>
        </w:rPr>
        <w:t>º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4"/>
          <w:lang w:val="pt-BR"/>
        </w:rPr>
        <w:t xml:space="preserve"> </w:t>
      </w:r>
      <w:r w:rsidR="00CD0304">
        <w:rPr>
          <w:rFonts w:ascii="Arial" w:hAnsi="Arial" w:cs="Arial"/>
          <w:spacing w:val="4"/>
          <w:lang w:val="pt-BR"/>
        </w:rPr>
        <w:t xml:space="preserve">A prova escrita </w:t>
      </w:r>
      <w:r w:rsidR="00CD0304" w:rsidRPr="001B06A3">
        <w:rPr>
          <w:rFonts w:ascii="Arial" w:hAnsi="Arial" w:cs="Arial"/>
          <w:spacing w:val="4"/>
          <w:lang w:val="pt-BR"/>
        </w:rPr>
        <w:t>sobre todos os assuntos do programa da disciplina à qual o (a) discente está se candi</w:t>
      </w:r>
      <w:r w:rsidR="00CD0304">
        <w:rPr>
          <w:rFonts w:ascii="Arial" w:hAnsi="Arial" w:cs="Arial"/>
          <w:spacing w:val="4"/>
          <w:lang w:val="pt-BR"/>
        </w:rPr>
        <w:t xml:space="preserve">datou no processo seletivo </w:t>
      </w:r>
      <w:r w:rsidR="001B06A3" w:rsidRPr="001B06A3">
        <w:rPr>
          <w:rFonts w:ascii="Arial" w:hAnsi="Arial" w:cs="Arial"/>
          <w:spacing w:val="4"/>
          <w:lang w:val="pt-BR"/>
        </w:rPr>
        <w:t>será realizad</w:t>
      </w:r>
      <w:r w:rsidR="00CD0304">
        <w:rPr>
          <w:rFonts w:ascii="Arial" w:hAnsi="Arial" w:cs="Arial"/>
          <w:spacing w:val="4"/>
          <w:lang w:val="pt-BR"/>
        </w:rPr>
        <w:t>a</w:t>
      </w:r>
      <w:r w:rsidR="001B06A3" w:rsidRPr="001B06A3">
        <w:rPr>
          <w:rFonts w:ascii="Arial" w:hAnsi="Arial" w:cs="Arial"/>
          <w:spacing w:val="4"/>
          <w:lang w:val="pt-BR"/>
        </w:rPr>
        <w:t xml:space="preserve"> no dia </w:t>
      </w:r>
      <w:r w:rsidR="001B06A3">
        <w:rPr>
          <w:rFonts w:ascii="Arial" w:hAnsi="Arial" w:cs="Arial"/>
          <w:spacing w:val="4"/>
          <w:lang w:val="pt-BR"/>
        </w:rPr>
        <w:t>1</w:t>
      </w:r>
      <w:r w:rsidR="00114DA2">
        <w:rPr>
          <w:rFonts w:ascii="Arial" w:hAnsi="Arial" w:cs="Arial"/>
          <w:spacing w:val="4"/>
          <w:lang w:val="pt-BR"/>
        </w:rPr>
        <w:t>8</w:t>
      </w:r>
      <w:r w:rsidR="001B06A3">
        <w:rPr>
          <w:rFonts w:ascii="Arial" w:hAnsi="Arial" w:cs="Arial"/>
          <w:spacing w:val="4"/>
          <w:lang w:val="pt-BR"/>
        </w:rPr>
        <w:t>/09</w:t>
      </w:r>
      <w:r w:rsidR="001B06A3" w:rsidRPr="001B06A3">
        <w:rPr>
          <w:rFonts w:ascii="Arial" w:hAnsi="Arial" w:cs="Arial"/>
          <w:spacing w:val="4"/>
          <w:lang w:val="pt-BR"/>
        </w:rPr>
        <w:t xml:space="preserve"> na </w:t>
      </w:r>
      <w:r w:rsidR="001B06A3">
        <w:rPr>
          <w:rFonts w:ascii="Arial" w:hAnsi="Arial" w:cs="Arial"/>
          <w:spacing w:val="4"/>
          <w:lang w:val="pt-BR"/>
        </w:rPr>
        <w:t>UNAMA</w:t>
      </w:r>
      <w:r w:rsidR="00CD0304">
        <w:rPr>
          <w:rFonts w:ascii="Arial" w:hAnsi="Arial" w:cs="Arial"/>
          <w:spacing w:val="4"/>
          <w:lang w:val="pt-BR"/>
        </w:rPr>
        <w:t>, sa</w:t>
      </w:r>
      <w:r w:rsidR="00CD0304" w:rsidRPr="00600926">
        <w:rPr>
          <w:rFonts w:ascii="Arial" w:hAnsi="Arial" w:cs="Arial"/>
          <w:color w:val="000000" w:themeColor="text1"/>
          <w:spacing w:val="4"/>
          <w:lang w:val="pt-BR"/>
        </w:rPr>
        <w:t xml:space="preserve">la </w:t>
      </w:r>
      <w:r w:rsidR="00D56D00" w:rsidRPr="00600926">
        <w:rPr>
          <w:rFonts w:ascii="Arial" w:hAnsi="Arial" w:cs="Arial"/>
          <w:color w:val="000000" w:themeColor="text1"/>
          <w:spacing w:val="4"/>
          <w:lang w:val="pt-BR"/>
        </w:rPr>
        <w:t>102</w:t>
      </w:r>
      <w:r w:rsidR="00CD0304" w:rsidRPr="00600926">
        <w:rPr>
          <w:rFonts w:ascii="Arial" w:hAnsi="Arial" w:cs="Arial"/>
          <w:color w:val="000000" w:themeColor="text1"/>
          <w:spacing w:val="4"/>
          <w:lang w:val="pt-BR"/>
        </w:rPr>
        <w:t>,</w:t>
      </w:r>
      <w:r w:rsidR="00CD0304">
        <w:rPr>
          <w:rFonts w:ascii="Arial" w:hAnsi="Arial" w:cs="Arial"/>
          <w:spacing w:val="4"/>
          <w:lang w:val="pt-BR"/>
        </w:rPr>
        <w:t xml:space="preserve"> bloco F, às 11:</w:t>
      </w:r>
      <w:r w:rsidR="00D56D00">
        <w:rPr>
          <w:rFonts w:ascii="Arial" w:hAnsi="Arial" w:cs="Arial"/>
          <w:spacing w:val="4"/>
          <w:lang w:val="pt-BR"/>
        </w:rPr>
        <w:t>00</w:t>
      </w:r>
      <w:r w:rsidR="00CD0304">
        <w:rPr>
          <w:rFonts w:ascii="Arial" w:hAnsi="Arial" w:cs="Arial"/>
          <w:spacing w:val="4"/>
          <w:lang w:val="pt-BR"/>
        </w:rPr>
        <w:t xml:space="preserve"> hs. O candidato terá até duas horas para realizar a prova.</w:t>
      </w:r>
    </w:p>
    <w:p w14:paraId="7CA8D9AC" w14:textId="196FF8F0" w:rsidR="00CD0304" w:rsidRDefault="004E4442" w:rsidP="00CD0304">
      <w:pPr>
        <w:widowControl w:val="0"/>
        <w:autoSpaceDE w:val="0"/>
        <w:autoSpaceDN w:val="0"/>
        <w:adjustRightInd w:val="0"/>
        <w:spacing w:before="240" w:after="0" w:line="360" w:lineRule="auto"/>
        <w:ind w:left="142" w:right="-153" w:firstLine="425"/>
        <w:jc w:val="both"/>
        <w:rPr>
          <w:rFonts w:ascii="Arial" w:hAnsi="Arial" w:cs="Arial"/>
          <w:spacing w:val="4"/>
          <w:lang w:val="pt-BR"/>
        </w:rPr>
      </w:pP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.</w:t>
      </w:r>
      <w:r w:rsidR="00E26F64" w:rsidRPr="001B3301">
        <w:rPr>
          <w:rFonts w:ascii="Arial" w:hAnsi="Arial" w:cs="Arial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3</w:t>
      </w:r>
      <w:r w:rsidRPr="001B3301">
        <w:rPr>
          <w:rFonts w:ascii="Arial" w:hAnsi="Arial" w:cs="Arial"/>
          <w:spacing w:val="-1"/>
          <w:lang w:val="pt-BR"/>
        </w:rPr>
        <w:t>º</w:t>
      </w:r>
      <w:r w:rsidRPr="001B3301">
        <w:rPr>
          <w:rFonts w:ascii="Arial" w:hAnsi="Arial" w:cs="Arial"/>
          <w:lang w:val="pt-BR"/>
        </w:rPr>
        <w:t xml:space="preserve">. </w:t>
      </w:r>
      <w:r w:rsidR="00CD0304">
        <w:rPr>
          <w:rFonts w:ascii="Arial" w:hAnsi="Arial" w:cs="Arial"/>
          <w:spacing w:val="3"/>
          <w:lang w:val="pt-BR"/>
        </w:rPr>
        <w:t xml:space="preserve">A entrevista dos candidatos </w:t>
      </w:r>
      <w:r w:rsidR="00CD0304" w:rsidRPr="001B06A3">
        <w:rPr>
          <w:rFonts w:ascii="Arial" w:hAnsi="Arial" w:cs="Arial"/>
          <w:spacing w:val="4"/>
          <w:lang w:val="pt-BR"/>
        </w:rPr>
        <w:t>será realizad</w:t>
      </w:r>
      <w:r w:rsidR="00CD0304">
        <w:rPr>
          <w:rFonts w:ascii="Arial" w:hAnsi="Arial" w:cs="Arial"/>
          <w:spacing w:val="4"/>
          <w:lang w:val="pt-BR"/>
        </w:rPr>
        <w:t>a</w:t>
      </w:r>
      <w:r w:rsidR="00CD0304" w:rsidRPr="001B06A3">
        <w:rPr>
          <w:rFonts w:ascii="Arial" w:hAnsi="Arial" w:cs="Arial"/>
          <w:spacing w:val="4"/>
          <w:lang w:val="pt-BR"/>
        </w:rPr>
        <w:t xml:space="preserve"> no dia </w:t>
      </w:r>
      <w:r w:rsidR="00CD0304">
        <w:rPr>
          <w:rFonts w:ascii="Arial" w:hAnsi="Arial" w:cs="Arial"/>
          <w:spacing w:val="4"/>
          <w:lang w:val="pt-BR"/>
        </w:rPr>
        <w:t>21/09</w:t>
      </w:r>
      <w:r w:rsidR="00CD0304" w:rsidRPr="001B06A3">
        <w:rPr>
          <w:rFonts w:ascii="Arial" w:hAnsi="Arial" w:cs="Arial"/>
          <w:spacing w:val="4"/>
          <w:lang w:val="pt-BR"/>
        </w:rPr>
        <w:t xml:space="preserve"> na </w:t>
      </w:r>
      <w:r w:rsidR="00CD0304">
        <w:rPr>
          <w:rFonts w:ascii="Arial" w:hAnsi="Arial" w:cs="Arial"/>
          <w:spacing w:val="4"/>
          <w:lang w:val="pt-BR"/>
        </w:rPr>
        <w:t xml:space="preserve">UNAMA, sala </w:t>
      </w:r>
      <w:r w:rsidR="0023452F" w:rsidRPr="00600926">
        <w:rPr>
          <w:rFonts w:ascii="Arial" w:hAnsi="Arial" w:cs="Arial"/>
          <w:color w:val="000000" w:themeColor="text1"/>
          <w:spacing w:val="4"/>
          <w:lang w:val="pt-BR"/>
        </w:rPr>
        <w:t>102</w:t>
      </w:r>
      <w:r w:rsidR="00CD0304">
        <w:rPr>
          <w:rFonts w:ascii="Arial" w:hAnsi="Arial" w:cs="Arial"/>
          <w:spacing w:val="4"/>
          <w:lang w:val="pt-BR"/>
        </w:rPr>
        <w:t>, bloco F, a partir das 16:30 hs.</w:t>
      </w:r>
    </w:p>
    <w:p w14:paraId="3111ED1A" w14:textId="77777777" w:rsidR="004E4442" w:rsidRPr="001B3301" w:rsidRDefault="004E4442" w:rsidP="006728A3">
      <w:pPr>
        <w:widowControl w:val="0"/>
        <w:autoSpaceDE w:val="0"/>
        <w:autoSpaceDN w:val="0"/>
        <w:adjustRightInd w:val="0"/>
        <w:spacing w:before="240" w:after="0" w:line="360" w:lineRule="auto"/>
        <w:ind w:left="142" w:right="-153" w:firstLine="425"/>
        <w:jc w:val="both"/>
        <w:rPr>
          <w:rFonts w:ascii="Arial" w:hAnsi="Arial" w:cs="Arial"/>
          <w:lang w:val="pt-BR"/>
        </w:rPr>
      </w:pP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lang w:val="pt-BR"/>
        </w:rPr>
        <w:t>t.</w:t>
      </w:r>
      <w:r w:rsidRPr="001B3301">
        <w:rPr>
          <w:rFonts w:ascii="Arial" w:hAnsi="Arial" w:cs="Arial"/>
          <w:spacing w:val="13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4</w:t>
      </w:r>
      <w:r w:rsidRPr="001B3301">
        <w:rPr>
          <w:rFonts w:ascii="Arial" w:hAnsi="Arial" w:cs="Arial"/>
          <w:spacing w:val="-1"/>
          <w:lang w:val="pt-BR"/>
        </w:rPr>
        <w:t>º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12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4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n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1"/>
          <w:lang w:val="pt-BR"/>
        </w:rPr>
        <w:t xml:space="preserve"> </w:t>
      </w:r>
      <w:r w:rsidRPr="001B3301">
        <w:rPr>
          <w:rFonts w:ascii="Arial" w:hAnsi="Arial" w:cs="Arial"/>
          <w:spacing w:val="2"/>
          <w:lang w:val="pt-BR"/>
        </w:rPr>
        <w:t>f</w:t>
      </w:r>
      <w:r w:rsidRPr="001B3301">
        <w:rPr>
          <w:rFonts w:ascii="Arial" w:hAnsi="Arial" w:cs="Arial"/>
          <w:spacing w:val="1"/>
          <w:lang w:val="pt-BR"/>
        </w:rPr>
        <w:t>i</w:t>
      </w:r>
      <w:r w:rsidRPr="001B3301">
        <w:rPr>
          <w:rFonts w:ascii="Arial" w:hAnsi="Arial" w:cs="Arial"/>
          <w:lang w:val="pt-BR"/>
        </w:rPr>
        <w:t>n</w:t>
      </w:r>
      <w:r w:rsidRPr="001B3301">
        <w:rPr>
          <w:rFonts w:ascii="Arial" w:hAnsi="Arial" w:cs="Arial"/>
          <w:spacing w:val="-3"/>
          <w:lang w:val="pt-BR"/>
        </w:rPr>
        <w:t>a</w:t>
      </w:r>
      <w:r w:rsidRPr="001B3301">
        <w:rPr>
          <w:rFonts w:ascii="Arial" w:hAnsi="Arial" w:cs="Arial"/>
          <w:lang w:val="pt-BR"/>
        </w:rPr>
        <w:t>l</w:t>
      </w:r>
      <w:r w:rsidRPr="001B3301">
        <w:rPr>
          <w:rFonts w:ascii="Arial" w:hAnsi="Arial" w:cs="Arial"/>
          <w:spacing w:val="15"/>
          <w:lang w:val="pt-BR"/>
        </w:rPr>
        <w:t xml:space="preserve"> </w:t>
      </w:r>
      <w:r w:rsidRPr="001B3301">
        <w:rPr>
          <w:rFonts w:ascii="Arial" w:hAnsi="Arial" w:cs="Arial"/>
          <w:spacing w:val="-2"/>
          <w:lang w:val="pt-BR"/>
        </w:rPr>
        <w:t>s</w:t>
      </w:r>
      <w:r w:rsidRPr="001B3301">
        <w:rPr>
          <w:rFonts w:ascii="Arial" w:hAnsi="Arial" w:cs="Arial"/>
          <w:lang w:val="pt-BR"/>
        </w:rPr>
        <w:t>e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lang w:val="pt-BR"/>
        </w:rPr>
        <w:t>á</w:t>
      </w:r>
      <w:r w:rsidRPr="001B3301">
        <w:rPr>
          <w:rFonts w:ascii="Arial" w:hAnsi="Arial" w:cs="Arial"/>
          <w:spacing w:val="14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9"/>
          <w:lang w:val="pt-BR"/>
        </w:rPr>
        <w:t xml:space="preserve"> </w:t>
      </w:r>
      <w:r w:rsidRPr="001B3301">
        <w:rPr>
          <w:rFonts w:ascii="Arial" w:hAnsi="Arial" w:cs="Arial"/>
          <w:spacing w:val="2"/>
          <w:lang w:val="pt-BR"/>
        </w:rPr>
        <w:t>m</w:t>
      </w:r>
      <w:r w:rsidRPr="001B3301">
        <w:rPr>
          <w:rFonts w:ascii="Arial" w:hAnsi="Arial" w:cs="Arial"/>
          <w:lang w:val="pt-BR"/>
        </w:rPr>
        <w:t>é</w:t>
      </w:r>
      <w:r w:rsidRPr="001B3301">
        <w:rPr>
          <w:rFonts w:ascii="Arial" w:hAnsi="Arial" w:cs="Arial"/>
          <w:spacing w:val="-3"/>
          <w:lang w:val="pt-BR"/>
        </w:rPr>
        <w:t>d</w:t>
      </w:r>
      <w:r w:rsidRPr="001B3301">
        <w:rPr>
          <w:rFonts w:ascii="Arial" w:hAnsi="Arial" w:cs="Arial"/>
          <w:spacing w:val="3"/>
          <w:lang w:val="pt-BR"/>
        </w:rPr>
        <w:t>i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2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1"/>
          <w:lang w:val="pt-BR"/>
        </w:rPr>
        <w:t>i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mét</w:t>
      </w:r>
      <w:r w:rsidRPr="001B3301">
        <w:rPr>
          <w:rFonts w:ascii="Arial" w:hAnsi="Arial" w:cs="Arial"/>
          <w:spacing w:val="3"/>
          <w:lang w:val="pt-BR"/>
        </w:rPr>
        <w:t>i</w:t>
      </w:r>
      <w:r w:rsidRPr="001B3301">
        <w:rPr>
          <w:rFonts w:ascii="Arial" w:hAnsi="Arial" w:cs="Arial"/>
          <w:spacing w:val="-2"/>
          <w:lang w:val="pt-BR"/>
        </w:rPr>
        <w:t>c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1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d</w:t>
      </w:r>
      <w:r w:rsidRPr="001B3301">
        <w:rPr>
          <w:rFonts w:ascii="Arial" w:hAnsi="Arial" w:cs="Arial"/>
          <w:lang w:val="pt-BR"/>
        </w:rPr>
        <w:t>as</w:t>
      </w:r>
      <w:r w:rsidRPr="001B3301">
        <w:rPr>
          <w:rFonts w:ascii="Arial" w:hAnsi="Arial" w:cs="Arial"/>
          <w:spacing w:val="15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notas</w:t>
      </w:r>
      <w:r w:rsidRPr="001B3301">
        <w:rPr>
          <w:rFonts w:ascii="Arial" w:hAnsi="Arial" w:cs="Arial"/>
          <w:spacing w:val="17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at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3"/>
          <w:lang w:val="pt-BR"/>
        </w:rPr>
        <w:t>i</w:t>
      </w:r>
      <w:r w:rsidRPr="001B3301">
        <w:rPr>
          <w:rFonts w:ascii="Arial" w:hAnsi="Arial" w:cs="Arial"/>
          <w:spacing w:val="-3"/>
          <w:lang w:val="pt-BR"/>
        </w:rPr>
        <w:t>b</w:t>
      </w:r>
      <w:r w:rsidRPr="001B3301">
        <w:rPr>
          <w:rFonts w:ascii="Arial" w:hAnsi="Arial" w:cs="Arial"/>
          <w:lang w:val="pt-BR"/>
        </w:rPr>
        <w:t>u</w:t>
      </w:r>
      <w:r w:rsidRPr="001B3301">
        <w:rPr>
          <w:rFonts w:ascii="Arial" w:hAnsi="Arial" w:cs="Arial"/>
          <w:spacing w:val="2"/>
          <w:lang w:val="pt-BR"/>
        </w:rPr>
        <w:t>í</w:t>
      </w:r>
      <w:r w:rsidRPr="001B3301">
        <w:rPr>
          <w:rFonts w:ascii="Arial" w:hAnsi="Arial" w:cs="Arial"/>
          <w:spacing w:val="-3"/>
          <w:lang w:val="pt-BR"/>
        </w:rPr>
        <w:t>d</w:t>
      </w:r>
      <w:r w:rsidRPr="001B3301">
        <w:rPr>
          <w:rFonts w:ascii="Arial" w:hAnsi="Arial" w:cs="Arial"/>
          <w:lang w:val="pt-BR"/>
        </w:rPr>
        <w:t>as</w:t>
      </w:r>
      <w:r w:rsidRPr="001B3301">
        <w:rPr>
          <w:rFonts w:ascii="Arial" w:hAnsi="Arial" w:cs="Arial"/>
          <w:spacing w:val="16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pe</w:t>
      </w:r>
      <w:r w:rsidRPr="001B3301">
        <w:rPr>
          <w:rFonts w:ascii="Arial" w:hAnsi="Arial" w:cs="Arial"/>
          <w:spacing w:val="1"/>
          <w:lang w:val="pt-BR"/>
        </w:rPr>
        <w:t>l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2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ba</w:t>
      </w:r>
      <w:r w:rsidRPr="001B3301">
        <w:rPr>
          <w:rFonts w:ascii="Arial" w:hAnsi="Arial" w:cs="Arial"/>
          <w:spacing w:val="-3"/>
          <w:lang w:val="pt-BR"/>
        </w:rPr>
        <w:t>n</w:t>
      </w:r>
      <w:r w:rsidRPr="001B3301">
        <w:rPr>
          <w:rFonts w:ascii="Arial" w:hAnsi="Arial" w:cs="Arial"/>
          <w:spacing w:val="3"/>
          <w:lang w:val="pt-BR"/>
        </w:rPr>
        <w:t>c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5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e</w:t>
      </w:r>
      <w:r w:rsidRPr="001B3301">
        <w:rPr>
          <w:rFonts w:ascii="Arial" w:hAnsi="Arial" w:cs="Arial"/>
          <w:spacing w:val="1"/>
          <w:lang w:val="pt-BR"/>
        </w:rPr>
        <w:t>x</w:t>
      </w:r>
      <w:r w:rsidRPr="001B3301">
        <w:rPr>
          <w:rFonts w:ascii="Arial" w:hAnsi="Arial" w:cs="Arial"/>
          <w:spacing w:val="-3"/>
          <w:lang w:val="pt-BR"/>
        </w:rPr>
        <w:t>a</w:t>
      </w:r>
      <w:r w:rsidRPr="001B3301">
        <w:rPr>
          <w:rFonts w:ascii="Arial" w:hAnsi="Arial" w:cs="Arial"/>
          <w:spacing w:val="2"/>
          <w:lang w:val="pt-BR"/>
        </w:rPr>
        <w:t>m</w:t>
      </w:r>
      <w:r w:rsidRPr="001B3301">
        <w:rPr>
          <w:rFonts w:ascii="Arial" w:hAnsi="Arial" w:cs="Arial"/>
          <w:spacing w:val="3"/>
          <w:lang w:val="pt-BR"/>
        </w:rPr>
        <w:t>i</w:t>
      </w:r>
      <w:r w:rsidRPr="001B3301">
        <w:rPr>
          <w:rFonts w:ascii="Arial" w:hAnsi="Arial" w:cs="Arial"/>
          <w:spacing w:val="-3"/>
          <w:lang w:val="pt-BR"/>
        </w:rPr>
        <w:t>n</w:t>
      </w:r>
      <w:r w:rsidRPr="001B3301">
        <w:rPr>
          <w:rFonts w:ascii="Arial" w:hAnsi="Arial" w:cs="Arial"/>
          <w:spacing w:val="2"/>
          <w:lang w:val="pt-BR"/>
        </w:rPr>
        <w:t>a</w:t>
      </w:r>
      <w:r w:rsidRPr="001B3301">
        <w:rPr>
          <w:rFonts w:ascii="Arial" w:hAnsi="Arial" w:cs="Arial"/>
          <w:spacing w:val="-3"/>
          <w:lang w:val="pt-BR"/>
        </w:rPr>
        <w:t>d</w:t>
      </w:r>
      <w:r w:rsidRPr="001B3301">
        <w:rPr>
          <w:rFonts w:ascii="Arial" w:hAnsi="Arial" w:cs="Arial"/>
          <w:spacing w:val="2"/>
          <w:lang w:val="pt-BR"/>
        </w:rPr>
        <w:t>o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9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à</w:t>
      </w:r>
      <w:r w:rsidRPr="001B3301">
        <w:rPr>
          <w:rFonts w:ascii="Arial" w:hAnsi="Arial" w:cs="Arial"/>
          <w:spacing w:val="1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p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spacing w:val="-3"/>
          <w:lang w:val="pt-BR"/>
        </w:rPr>
        <w:t>o</w:t>
      </w:r>
      <w:r w:rsidRPr="001B3301">
        <w:rPr>
          <w:rFonts w:ascii="Arial" w:hAnsi="Arial" w:cs="Arial"/>
          <w:spacing w:val="1"/>
          <w:lang w:val="pt-BR"/>
        </w:rPr>
        <w:t>v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"/>
          <w:lang w:val="pt-BR"/>
        </w:rPr>
        <w:t xml:space="preserve"> </w:t>
      </w:r>
      <w:r w:rsidRPr="001B3301">
        <w:rPr>
          <w:rFonts w:ascii="Arial" w:hAnsi="Arial" w:cs="Arial"/>
          <w:w w:val="101"/>
          <w:lang w:val="pt-BR"/>
        </w:rPr>
        <w:t>teó</w:t>
      </w:r>
      <w:r w:rsidRPr="001B3301">
        <w:rPr>
          <w:rFonts w:ascii="Arial" w:hAnsi="Arial" w:cs="Arial"/>
          <w:spacing w:val="-1"/>
          <w:w w:val="101"/>
          <w:lang w:val="pt-BR"/>
        </w:rPr>
        <w:t>r</w:t>
      </w:r>
      <w:r w:rsidRPr="001B3301">
        <w:rPr>
          <w:rFonts w:ascii="Arial" w:hAnsi="Arial" w:cs="Arial"/>
          <w:spacing w:val="1"/>
          <w:w w:val="101"/>
          <w:lang w:val="pt-BR"/>
        </w:rPr>
        <w:t>ic</w:t>
      </w:r>
      <w:r w:rsidRPr="001B3301">
        <w:rPr>
          <w:rFonts w:ascii="Arial" w:hAnsi="Arial" w:cs="Arial"/>
          <w:w w:val="101"/>
          <w:lang w:val="pt-BR"/>
        </w:rPr>
        <w:t>a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e</w:t>
      </w:r>
      <w:r w:rsidRPr="001B3301">
        <w:rPr>
          <w:rFonts w:ascii="Arial" w:hAnsi="Arial" w:cs="Arial"/>
          <w:spacing w:val="2"/>
          <w:lang w:val="pt-BR"/>
        </w:rPr>
        <w:t>/</w:t>
      </w:r>
      <w:r w:rsidRPr="001B3301">
        <w:rPr>
          <w:rFonts w:ascii="Arial" w:hAnsi="Arial" w:cs="Arial"/>
          <w:lang w:val="pt-BR"/>
        </w:rPr>
        <w:t>ou</w:t>
      </w:r>
      <w:r w:rsidRPr="001B3301">
        <w:rPr>
          <w:rFonts w:ascii="Arial" w:hAnsi="Arial" w:cs="Arial"/>
          <w:spacing w:val="2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p</w:t>
      </w:r>
      <w:r w:rsidRPr="001B3301">
        <w:rPr>
          <w:rFonts w:ascii="Arial" w:hAnsi="Arial" w:cs="Arial"/>
          <w:spacing w:val="4"/>
          <w:lang w:val="pt-BR"/>
        </w:rPr>
        <w:t>r</w:t>
      </w:r>
      <w:r w:rsidRPr="001B3301">
        <w:rPr>
          <w:rFonts w:ascii="Arial" w:hAnsi="Arial" w:cs="Arial"/>
          <w:spacing w:val="-3"/>
          <w:lang w:val="pt-BR"/>
        </w:rPr>
        <w:t>á</w:t>
      </w:r>
      <w:r w:rsidRPr="001B3301">
        <w:rPr>
          <w:rFonts w:ascii="Arial" w:hAnsi="Arial" w:cs="Arial"/>
          <w:lang w:val="pt-BR"/>
        </w:rPr>
        <w:t>t</w:t>
      </w:r>
      <w:r w:rsidRPr="001B3301">
        <w:rPr>
          <w:rFonts w:ascii="Arial" w:hAnsi="Arial" w:cs="Arial"/>
          <w:spacing w:val="3"/>
          <w:lang w:val="pt-BR"/>
        </w:rPr>
        <w:t>i</w:t>
      </w:r>
      <w:r w:rsidRPr="001B3301">
        <w:rPr>
          <w:rFonts w:ascii="Arial" w:hAnsi="Arial" w:cs="Arial"/>
          <w:spacing w:val="-2"/>
          <w:lang w:val="pt-BR"/>
        </w:rPr>
        <w:t>c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2"/>
          <w:lang w:val="pt-BR"/>
        </w:rPr>
        <w:t xml:space="preserve"> </w:t>
      </w:r>
      <w:r w:rsidRPr="001B3301">
        <w:rPr>
          <w:rFonts w:ascii="Arial" w:hAnsi="Arial" w:cs="Arial"/>
          <w:spacing w:val="-1"/>
          <w:lang w:val="pt-BR"/>
        </w:rPr>
        <w:t>(</w:t>
      </w:r>
      <w:r w:rsidRPr="001B3301">
        <w:rPr>
          <w:rFonts w:ascii="Arial" w:hAnsi="Arial" w:cs="Arial"/>
          <w:spacing w:val="2"/>
          <w:lang w:val="pt-BR"/>
        </w:rPr>
        <w:t>p</w:t>
      </w:r>
      <w:r w:rsidRPr="001B3301">
        <w:rPr>
          <w:rFonts w:ascii="Arial" w:hAnsi="Arial" w:cs="Arial"/>
          <w:spacing w:val="-3"/>
          <w:lang w:val="pt-BR"/>
        </w:rPr>
        <w:t>e</w:t>
      </w:r>
      <w:r w:rsidRPr="001B3301">
        <w:rPr>
          <w:rFonts w:ascii="Arial" w:hAnsi="Arial" w:cs="Arial"/>
          <w:spacing w:val="3"/>
          <w:lang w:val="pt-BR"/>
        </w:rPr>
        <w:t>s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2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=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6)</w:t>
      </w:r>
      <w:r w:rsidRPr="001B3301">
        <w:rPr>
          <w:rFonts w:ascii="Arial" w:hAnsi="Arial" w:cs="Arial"/>
          <w:spacing w:val="2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e</w:t>
      </w:r>
      <w:r w:rsidRPr="001B3301">
        <w:rPr>
          <w:rFonts w:ascii="Arial" w:hAnsi="Arial" w:cs="Arial"/>
          <w:spacing w:val="2"/>
          <w:lang w:val="pt-BR"/>
        </w:rPr>
        <w:t xml:space="preserve"> a</w:t>
      </w:r>
      <w:r w:rsidRPr="001B3301">
        <w:rPr>
          <w:rFonts w:ascii="Arial" w:hAnsi="Arial" w:cs="Arial"/>
          <w:lang w:val="pt-BR"/>
        </w:rPr>
        <w:t xml:space="preserve">o </w:t>
      </w:r>
      <w:r w:rsidRPr="001B3301">
        <w:rPr>
          <w:rFonts w:ascii="Arial" w:hAnsi="Arial" w:cs="Arial"/>
          <w:b/>
          <w:bCs/>
          <w:spacing w:val="1"/>
          <w:lang w:val="pt-BR"/>
        </w:rPr>
        <w:t>h</w:t>
      </w:r>
      <w:r w:rsidRPr="001B3301">
        <w:rPr>
          <w:rFonts w:ascii="Arial" w:hAnsi="Arial" w:cs="Arial"/>
          <w:b/>
          <w:bCs/>
          <w:lang w:val="pt-BR"/>
        </w:rPr>
        <w:t>is</w:t>
      </w:r>
      <w:r w:rsidRPr="001B3301">
        <w:rPr>
          <w:rFonts w:ascii="Arial" w:hAnsi="Arial" w:cs="Arial"/>
          <w:b/>
          <w:bCs/>
          <w:spacing w:val="1"/>
          <w:lang w:val="pt-BR"/>
        </w:rPr>
        <w:t>t</w:t>
      </w:r>
      <w:r w:rsidRPr="001B3301">
        <w:rPr>
          <w:rFonts w:ascii="Arial" w:hAnsi="Arial" w:cs="Arial"/>
          <w:b/>
          <w:bCs/>
          <w:spacing w:val="-1"/>
          <w:lang w:val="pt-BR"/>
        </w:rPr>
        <w:t>ó</w:t>
      </w:r>
      <w:r w:rsidRPr="001B3301">
        <w:rPr>
          <w:rFonts w:ascii="Arial" w:hAnsi="Arial" w:cs="Arial"/>
          <w:b/>
          <w:bCs/>
          <w:lang w:val="pt-BR"/>
        </w:rPr>
        <w:t>rico</w:t>
      </w:r>
      <w:r w:rsidRPr="001B3301">
        <w:rPr>
          <w:rFonts w:ascii="Arial" w:hAnsi="Arial" w:cs="Arial"/>
          <w:b/>
          <w:bCs/>
          <w:spacing w:val="1"/>
          <w:lang w:val="pt-BR"/>
        </w:rPr>
        <w:t xml:space="preserve"> </w:t>
      </w:r>
      <w:r w:rsidRPr="001B3301">
        <w:rPr>
          <w:rFonts w:ascii="Arial" w:hAnsi="Arial" w:cs="Arial"/>
          <w:b/>
          <w:bCs/>
          <w:spacing w:val="2"/>
          <w:lang w:val="pt-BR"/>
        </w:rPr>
        <w:t>e</w:t>
      </w:r>
      <w:r w:rsidRPr="001B3301">
        <w:rPr>
          <w:rFonts w:ascii="Arial" w:hAnsi="Arial" w:cs="Arial"/>
          <w:b/>
          <w:bCs/>
          <w:lang w:val="pt-BR"/>
        </w:rPr>
        <w:t>s</w:t>
      </w:r>
      <w:r w:rsidRPr="001B3301">
        <w:rPr>
          <w:rFonts w:ascii="Arial" w:hAnsi="Arial" w:cs="Arial"/>
          <w:b/>
          <w:bCs/>
          <w:spacing w:val="-3"/>
          <w:lang w:val="pt-BR"/>
        </w:rPr>
        <w:t>c</w:t>
      </w:r>
      <w:r w:rsidRPr="001B3301">
        <w:rPr>
          <w:rFonts w:ascii="Arial" w:hAnsi="Arial" w:cs="Arial"/>
          <w:b/>
          <w:bCs/>
          <w:spacing w:val="-1"/>
          <w:lang w:val="pt-BR"/>
        </w:rPr>
        <w:t>o</w:t>
      </w:r>
      <w:r w:rsidRPr="001B3301">
        <w:rPr>
          <w:rFonts w:ascii="Arial" w:hAnsi="Arial" w:cs="Arial"/>
          <w:b/>
          <w:bCs/>
          <w:spacing w:val="5"/>
          <w:lang w:val="pt-BR"/>
        </w:rPr>
        <w:t>l</w:t>
      </w:r>
      <w:r w:rsidRPr="001B3301">
        <w:rPr>
          <w:rFonts w:ascii="Arial" w:hAnsi="Arial" w:cs="Arial"/>
          <w:b/>
          <w:bCs/>
          <w:spacing w:val="-3"/>
          <w:lang w:val="pt-BR"/>
        </w:rPr>
        <w:t>a</w:t>
      </w:r>
      <w:r w:rsidRPr="001B3301">
        <w:rPr>
          <w:rFonts w:ascii="Arial" w:hAnsi="Arial" w:cs="Arial"/>
          <w:b/>
          <w:bCs/>
          <w:lang w:val="pt-BR"/>
        </w:rPr>
        <w:t>r</w:t>
      </w:r>
      <w:r w:rsidRPr="001B3301">
        <w:rPr>
          <w:rFonts w:ascii="Arial" w:hAnsi="Arial" w:cs="Arial"/>
          <w:b/>
          <w:bCs/>
          <w:spacing w:val="2"/>
          <w:lang w:val="pt-BR"/>
        </w:rPr>
        <w:t xml:space="preserve"> </w:t>
      </w:r>
      <w:r w:rsidRPr="001B3301">
        <w:rPr>
          <w:rFonts w:ascii="Arial" w:hAnsi="Arial" w:cs="Arial"/>
          <w:b/>
          <w:bCs/>
          <w:spacing w:val="1"/>
          <w:lang w:val="pt-BR"/>
        </w:rPr>
        <w:t>d</w:t>
      </w:r>
      <w:r w:rsidRPr="001B3301">
        <w:rPr>
          <w:rFonts w:ascii="Arial" w:hAnsi="Arial" w:cs="Arial"/>
          <w:b/>
          <w:bCs/>
          <w:lang w:val="pt-BR"/>
        </w:rPr>
        <w:t>o</w:t>
      </w:r>
      <w:r w:rsidRPr="001B3301">
        <w:rPr>
          <w:rFonts w:ascii="Arial" w:hAnsi="Arial" w:cs="Arial"/>
          <w:b/>
          <w:bCs/>
          <w:spacing w:val="1"/>
          <w:lang w:val="pt-BR"/>
        </w:rPr>
        <w:t xml:space="preserve"> </w:t>
      </w:r>
      <w:r w:rsidRPr="001B3301">
        <w:rPr>
          <w:rFonts w:ascii="Arial" w:hAnsi="Arial" w:cs="Arial"/>
          <w:b/>
          <w:bCs/>
          <w:lang w:val="pt-BR"/>
        </w:rPr>
        <w:t>al</w:t>
      </w:r>
      <w:r w:rsidRPr="001B3301">
        <w:rPr>
          <w:rFonts w:ascii="Arial" w:hAnsi="Arial" w:cs="Arial"/>
          <w:b/>
          <w:bCs/>
          <w:spacing w:val="1"/>
          <w:lang w:val="pt-BR"/>
        </w:rPr>
        <w:t>un</w:t>
      </w:r>
      <w:r w:rsidRPr="001B3301">
        <w:rPr>
          <w:rFonts w:ascii="Arial" w:hAnsi="Arial" w:cs="Arial"/>
          <w:b/>
          <w:bCs/>
          <w:lang w:val="pt-BR"/>
        </w:rPr>
        <w:t>o</w:t>
      </w:r>
      <w:r w:rsidRPr="001B3301">
        <w:rPr>
          <w:rFonts w:ascii="Arial" w:hAnsi="Arial" w:cs="Arial"/>
          <w:b/>
          <w:bCs/>
          <w:spacing w:val="4"/>
          <w:lang w:val="pt-BR"/>
        </w:rPr>
        <w:t xml:space="preserve"> </w:t>
      </w:r>
      <w:r w:rsidRPr="001B3301">
        <w:rPr>
          <w:rFonts w:ascii="Arial" w:hAnsi="Arial" w:cs="Arial"/>
          <w:b/>
          <w:bCs/>
          <w:spacing w:val="-1"/>
          <w:lang w:val="pt-BR"/>
        </w:rPr>
        <w:t>(p</w:t>
      </w:r>
      <w:r w:rsidRPr="001B3301">
        <w:rPr>
          <w:rFonts w:ascii="Arial" w:hAnsi="Arial" w:cs="Arial"/>
          <w:b/>
          <w:bCs/>
          <w:spacing w:val="2"/>
          <w:lang w:val="pt-BR"/>
        </w:rPr>
        <w:t>e</w:t>
      </w:r>
      <w:r w:rsidRPr="001B3301">
        <w:rPr>
          <w:rFonts w:ascii="Arial" w:hAnsi="Arial" w:cs="Arial"/>
          <w:b/>
          <w:bCs/>
          <w:spacing w:val="-3"/>
          <w:lang w:val="pt-BR"/>
        </w:rPr>
        <w:t>s</w:t>
      </w:r>
      <w:r w:rsidRPr="001B3301">
        <w:rPr>
          <w:rFonts w:ascii="Arial" w:hAnsi="Arial" w:cs="Arial"/>
          <w:b/>
          <w:bCs/>
          <w:lang w:val="pt-BR"/>
        </w:rPr>
        <w:t>o</w:t>
      </w:r>
      <w:r w:rsidRPr="001B3301">
        <w:rPr>
          <w:rFonts w:ascii="Arial" w:hAnsi="Arial" w:cs="Arial"/>
          <w:b/>
          <w:bCs/>
          <w:spacing w:val="3"/>
          <w:lang w:val="pt-BR"/>
        </w:rPr>
        <w:t xml:space="preserve"> </w:t>
      </w:r>
      <w:r w:rsidRPr="001B3301">
        <w:rPr>
          <w:rFonts w:ascii="Arial" w:hAnsi="Arial" w:cs="Arial"/>
          <w:b/>
          <w:bCs/>
          <w:lang w:val="pt-BR"/>
        </w:rPr>
        <w:t>=</w:t>
      </w:r>
      <w:r w:rsidRPr="001B3301">
        <w:rPr>
          <w:rFonts w:ascii="Arial" w:hAnsi="Arial" w:cs="Arial"/>
          <w:b/>
          <w:bCs/>
          <w:spacing w:val="3"/>
          <w:lang w:val="pt-BR"/>
        </w:rPr>
        <w:t xml:space="preserve"> </w:t>
      </w:r>
      <w:r w:rsidRPr="001B3301">
        <w:rPr>
          <w:rFonts w:ascii="Arial" w:hAnsi="Arial" w:cs="Arial"/>
          <w:b/>
          <w:bCs/>
          <w:w w:val="101"/>
          <w:lang w:val="pt-BR"/>
        </w:rPr>
        <w:t>4</w:t>
      </w:r>
      <w:r w:rsidRPr="001B3301">
        <w:rPr>
          <w:rFonts w:ascii="Arial" w:hAnsi="Arial" w:cs="Arial"/>
          <w:b/>
          <w:bCs/>
          <w:spacing w:val="-1"/>
          <w:w w:val="101"/>
          <w:lang w:val="pt-BR"/>
        </w:rPr>
        <w:t>)</w:t>
      </w:r>
      <w:r w:rsidRPr="001B3301">
        <w:rPr>
          <w:rFonts w:ascii="Arial" w:hAnsi="Arial" w:cs="Arial"/>
          <w:b/>
          <w:bCs/>
          <w:w w:val="101"/>
          <w:lang w:val="pt-BR"/>
        </w:rPr>
        <w:t>.</w:t>
      </w:r>
    </w:p>
    <w:p w14:paraId="17C1DF2E" w14:textId="77777777" w:rsidR="004E4442" w:rsidRPr="001B3301" w:rsidRDefault="004E4442" w:rsidP="006728A3">
      <w:pPr>
        <w:widowControl w:val="0"/>
        <w:autoSpaceDE w:val="0"/>
        <w:autoSpaceDN w:val="0"/>
        <w:adjustRightInd w:val="0"/>
        <w:spacing w:before="240" w:after="0" w:line="360" w:lineRule="auto"/>
        <w:ind w:left="142" w:right="-153" w:firstLine="425"/>
        <w:jc w:val="both"/>
        <w:rPr>
          <w:rFonts w:ascii="Arial" w:hAnsi="Arial" w:cs="Arial"/>
          <w:lang w:val="pt-BR"/>
        </w:rPr>
      </w:pP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22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5</w:t>
      </w:r>
      <w:r w:rsidRPr="001B3301">
        <w:rPr>
          <w:rFonts w:ascii="Arial" w:hAnsi="Arial" w:cs="Arial"/>
          <w:spacing w:val="-1"/>
          <w:lang w:val="pt-BR"/>
        </w:rPr>
        <w:t>º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24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As</w:t>
      </w:r>
      <w:r w:rsidRPr="001B3301">
        <w:rPr>
          <w:rFonts w:ascii="Arial" w:hAnsi="Arial" w:cs="Arial"/>
          <w:spacing w:val="23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d</w:t>
      </w:r>
      <w:r w:rsidRPr="001B3301">
        <w:rPr>
          <w:rFonts w:ascii="Arial" w:hAnsi="Arial" w:cs="Arial"/>
          <w:lang w:val="pt-BR"/>
        </w:rPr>
        <w:t>e</w:t>
      </w:r>
      <w:r w:rsidRPr="001B3301">
        <w:rPr>
          <w:rFonts w:ascii="Arial" w:hAnsi="Arial" w:cs="Arial"/>
          <w:spacing w:val="2"/>
          <w:lang w:val="pt-BR"/>
        </w:rPr>
        <w:t>m</w:t>
      </w:r>
      <w:r w:rsidRPr="001B3301">
        <w:rPr>
          <w:rFonts w:ascii="Arial" w:hAnsi="Arial" w:cs="Arial"/>
          <w:spacing w:val="-3"/>
          <w:lang w:val="pt-BR"/>
        </w:rPr>
        <w:t>a</w:t>
      </w:r>
      <w:r w:rsidRPr="001B3301">
        <w:rPr>
          <w:rFonts w:ascii="Arial" w:hAnsi="Arial" w:cs="Arial"/>
          <w:spacing w:val="1"/>
          <w:lang w:val="pt-BR"/>
        </w:rPr>
        <w:t>i</w:t>
      </w:r>
      <w:r w:rsidRPr="001B3301">
        <w:rPr>
          <w:rFonts w:ascii="Arial" w:hAnsi="Arial" w:cs="Arial"/>
          <w:lang w:val="pt-BR"/>
        </w:rPr>
        <w:t>s</w:t>
      </w:r>
      <w:r w:rsidRPr="001B3301">
        <w:rPr>
          <w:rFonts w:ascii="Arial" w:hAnsi="Arial" w:cs="Arial"/>
          <w:spacing w:val="22"/>
          <w:lang w:val="pt-BR"/>
        </w:rPr>
        <w:t xml:space="preserve"> 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2"/>
          <w:lang w:val="pt-BR"/>
        </w:rPr>
        <w:t>e</w:t>
      </w:r>
      <w:r w:rsidRPr="001B3301">
        <w:rPr>
          <w:rFonts w:ascii="Arial" w:hAnsi="Arial" w:cs="Arial"/>
          <w:lang w:val="pt-BR"/>
        </w:rPr>
        <w:t>g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lang w:val="pt-BR"/>
        </w:rPr>
        <w:t>as</w:t>
      </w:r>
      <w:r w:rsidRPr="001B3301">
        <w:rPr>
          <w:rFonts w:ascii="Arial" w:hAnsi="Arial" w:cs="Arial"/>
          <w:spacing w:val="22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pa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22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21"/>
          <w:lang w:val="pt-BR"/>
        </w:rPr>
        <w:t xml:space="preserve"> </w:t>
      </w:r>
      <w:r w:rsidRPr="001B3301">
        <w:rPr>
          <w:rFonts w:ascii="Arial" w:hAnsi="Arial" w:cs="Arial"/>
          <w:spacing w:val="1"/>
          <w:lang w:val="pt-BR"/>
        </w:rPr>
        <w:t>c</w:t>
      </w:r>
      <w:r w:rsidRPr="001B3301">
        <w:rPr>
          <w:rFonts w:ascii="Arial" w:hAnsi="Arial" w:cs="Arial"/>
          <w:lang w:val="pt-BR"/>
        </w:rPr>
        <w:t>on</w:t>
      </w:r>
      <w:r w:rsidRPr="001B3301">
        <w:rPr>
          <w:rFonts w:ascii="Arial" w:hAnsi="Arial" w:cs="Arial"/>
          <w:spacing w:val="-2"/>
          <w:lang w:val="pt-BR"/>
        </w:rPr>
        <w:t>c</w:t>
      </w:r>
      <w:r w:rsidRPr="001B3301">
        <w:rPr>
          <w:rFonts w:ascii="Arial" w:hAnsi="Arial" w:cs="Arial"/>
          <w:spacing w:val="2"/>
          <w:lang w:val="pt-BR"/>
        </w:rPr>
        <w:t>u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1"/>
          <w:lang w:val="pt-BR"/>
        </w:rPr>
        <w:t>s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19"/>
          <w:lang w:val="pt-BR"/>
        </w:rPr>
        <w:t xml:space="preserve"> </w:t>
      </w:r>
      <w:r w:rsidRPr="001B3301">
        <w:rPr>
          <w:rFonts w:ascii="Arial" w:hAnsi="Arial" w:cs="Arial"/>
          <w:spacing w:val="3"/>
          <w:lang w:val="pt-BR"/>
        </w:rPr>
        <w:t>s</w:t>
      </w:r>
      <w:r w:rsidRPr="001B3301">
        <w:rPr>
          <w:rFonts w:ascii="Arial" w:hAnsi="Arial" w:cs="Arial"/>
          <w:spacing w:val="-3"/>
          <w:lang w:val="pt-BR"/>
        </w:rPr>
        <w:t>ã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23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a</w:t>
      </w:r>
      <w:r w:rsidRPr="001B3301">
        <w:rPr>
          <w:rFonts w:ascii="Arial" w:hAnsi="Arial" w:cs="Arial"/>
          <w:spacing w:val="2"/>
          <w:lang w:val="pt-BR"/>
        </w:rPr>
        <w:t>q</w:t>
      </w:r>
      <w:r w:rsidRPr="001B3301">
        <w:rPr>
          <w:rFonts w:ascii="Arial" w:hAnsi="Arial" w:cs="Arial"/>
          <w:lang w:val="pt-BR"/>
        </w:rPr>
        <w:t>ue</w:t>
      </w:r>
      <w:r w:rsidRPr="001B3301">
        <w:rPr>
          <w:rFonts w:ascii="Arial" w:hAnsi="Arial" w:cs="Arial"/>
          <w:spacing w:val="1"/>
          <w:lang w:val="pt-BR"/>
        </w:rPr>
        <w:t>l</w:t>
      </w:r>
      <w:r w:rsidRPr="001B3301">
        <w:rPr>
          <w:rFonts w:ascii="Arial" w:hAnsi="Arial" w:cs="Arial"/>
          <w:lang w:val="pt-BR"/>
        </w:rPr>
        <w:t>as</w:t>
      </w:r>
      <w:r w:rsidRPr="001B3301">
        <w:rPr>
          <w:rFonts w:ascii="Arial" w:hAnsi="Arial" w:cs="Arial"/>
          <w:spacing w:val="22"/>
          <w:lang w:val="pt-BR"/>
        </w:rPr>
        <w:t xml:space="preserve"> </w:t>
      </w:r>
      <w:r w:rsidRPr="001B3301">
        <w:rPr>
          <w:rFonts w:ascii="Arial" w:hAnsi="Arial" w:cs="Arial"/>
          <w:spacing w:val="-2"/>
          <w:lang w:val="pt-BR"/>
        </w:rPr>
        <w:t>c</w:t>
      </w:r>
      <w:r w:rsidRPr="001B3301">
        <w:rPr>
          <w:rFonts w:ascii="Arial" w:hAnsi="Arial" w:cs="Arial"/>
          <w:spacing w:val="2"/>
          <w:lang w:val="pt-BR"/>
        </w:rPr>
        <w:t>o</w:t>
      </w:r>
      <w:r w:rsidRPr="001B3301">
        <w:rPr>
          <w:rFonts w:ascii="Arial" w:hAnsi="Arial" w:cs="Arial"/>
          <w:spacing w:val="-3"/>
          <w:lang w:val="pt-BR"/>
        </w:rPr>
        <w:t>n</w:t>
      </w:r>
      <w:r w:rsidRPr="001B3301">
        <w:rPr>
          <w:rFonts w:ascii="Arial" w:hAnsi="Arial" w:cs="Arial"/>
          <w:spacing w:val="1"/>
          <w:lang w:val="pt-BR"/>
        </w:rPr>
        <w:t>s</w:t>
      </w:r>
      <w:r w:rsidRPr="001B3301">
        <w:rPr>
          <w:rFonts w:ascii="Arial" w:hAnsi="Arial" w:cs="Arial"/>
          <w:lang w:val="pt-BR"/>
        </w:rPr>
        <w:t>t</w:t>
      </w:r>
      <w:r w:rsidRPr="001B3301">
        <w:rPr>
          <w:rFonts w:ascii="Arial" w:hAnsi="Arial" w:cs="Arial"/>
          <w:spacing w:val="2"/>
          <w:lang w:val="pt-BR"/>
        </w:rPr>
        <w:t>a</w:t>
      </w:r>
      <w:r w:rsidRPr="001B3301">
        <w:rPr>
          <w:rFonts w:ascii="Arial" w:hAnsi="Arial" w:cs="Arial"/>
          <w:spacing w:val="-3"/>
          <w:lang w:val="pt-BR"/>
        </w:rPr>
        <w:t>n</w:t>
      </w:r>
      <w:r w:rsidRPr="001B3301">
        <w:rPr>
          <w:rFonts w:ascii="Arial" w:hAnsi="Arial" w:cs="Arial"/>
          <w:lang w:val="pt-BR"/>
        </w:rPr>
        <w:t>tes</w:t>
      </w:r>
      <w:r w:rsidRPr="001B3301">
        <w:rPr>
          <w:rFonts w:ascii="Arial" w:hAnsi="Arial" w:cs="Arial"/>
          <w:spacing w:val="25"/>
          <w:lang w:val="pt-BR"/>
        </w:rPr>
        <w:t xml:space="preserve"> </w:t>
      </w:r>
      <w:r w:rsidR="00FD7FB9">
        <w:rPr>
          <w:rFonts w:ascii="Arial" w:hAnsi="Arial" w:cs="Arial"/>
          <w:spacing w:val="-3"/>
          <w:lang w:val="pt-BR"/>
        </w:rPr>
        <w:t xml:space="preserve">no Regulamento de Monitoria. </w:t>
      </w:r>
    </w:p>
    <w:p w14:paraId="039BAE4C" w14:textId="62400461" w:rsidR="004E4442" w:rsidRPr="001B3301" w:rsidRDefault="004E4442" w:rsidP="006728A3">
      <w:pPr>
        <w:widowControl w:val="0"/>
        <w:autoSpaceDE w:val="0"/>
        <w:autoSpaceDN w:val="0"/>
        <w:adjustRightInd w:val="0"/>
        <w:spacing w:before="240" w:after="0" w:line="360" w:lineRule="auto"/>
        <w:ind w:left="142" w:right="-153" w:firstLine="425"/>
        <w:jc w:val="both"/>
        <w:rPr>
          <w:rFonts w:ascii="Arial" w:hAnsi="Arial" w:cs="Arial"/>
          <w:w w:val="101"/>
          <w:lang w:val="pt-BR"/>
        </w:rPr>
      </w:pP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6</w:t>
      </w:r>
      <w:r w:rsidRPr="001B3301">
        <w:rPr>
          <w:rFonts w:ascii="Arial" w:hAnsi="Arial" w:cs="Arial"/>
          <w:spacing w:val="-1"/>
          <w:lang w:val="pt-BR"/>
        </w:rPr>
        <w:t>º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2"/>
          <w:lang w:val="pt-BR"/>
        </w:rPr>
        <w:t xml:space="preserve"> </w:t>
      </w:r>
      <w:r w:rsidR="000C7564">
        <w:rPr>
          <w:rFonts w:ascii="Arial" w:hAnsi="Arial" w:cs="Arial"/>
          <w:spacing w:val="2"/>
          <w:lang w:val="pt-BR"/>
        </w:rPr>
        <w:t xml:space="preserve">Os alunos inscritos </w:t>
      </w:r>
      <w:r w:rsidR="001B07F1">
        <w:rPr>
          <w:rFonts w:ascii="Arial" w:hAnsi="Arial" w:cs="Arial"/>
          <w:spacing w:val="2"/>
          <w:lang w:val="pt-BR"/>
        </w:rPr>
        <w:t xml:space="preserve">no processo seletivo de monitoria constam no </w:t>
      </w:r>
      <w:r w:rsidR="00E26F64" w:rsidRPr="001B3301">
        <w:rPr>
          <w:rFonts w:ascii="Arial" w:hAnsi="Arial" w:cs="Arial"/>
          <w:spacing w:val="2"/>
          <w:lang w:val="pt-BR"/>
        </w:rPr>
        <w:t xml:space="preserve">quadro </w:t>
      </w:r>
      <w:r w:rsidR="000A3FAB" w:rsidRPr="001B3301">
        <w:rPr>
          <w:rFonts w:ascii="Arial" w:hAnsi="Arial" w:cs="Arial"/>
          <w:spacing w:val="2"/>
          <w:lang w:val="pt-BR"/>
        </w:rPr>
        <w:t>abaixo</w:t>
      </w:r>
      <w:r w:rsidRPr="001B3301">
        <w:rPr>
          <w:rFonts w:ascii="Arial" w:hAnsi="Arial" w:cs="Arial"/>
          <w:w w:val="101"/>
          <w:lang w:val="pt-BR"/>
        </w:rPr>
        <w:t>: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6804"/>
      </w:tblGrid>
      <w:tr w:rsidR="001B07F1" w:rsidRPr="00142D7D" w14:paraId="42DE85BC" w14:textId="77777777" w:rsidTr="003E39B0">
        <w:trPr>
          <w:trHeight w:hRule="exact" w:val="369"/>
        </w:trPr>
        <w:tc>
          <w:tcPr>
            <w:tcW w:w="2977" w:type="dxa"/>
            <w:shd w:val="clear" w:color="000000" w:fill="C6D9F1"/>
            <w:vAlign w:val="bottom"/>
            <w:hideMark/>
          </w:tcPr>
          <w:p w14:paraId="067A5123" w14:textId="0DBAE750" w:rsidR="001B07F1" w:rsidRPr="003E39B0" w:rsidRDefault="00EC1655" w:rsidP="00142D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  <w:t>Candidato</w:t>
            </w:r>
          </w:p>
        </w:tc>
        <w:tc>
          <w:tcPr>
            <w:tcW w:w="6804" w:type="dxa"/>
            <w:shd w:val="clear" w:color="000000" w:fill="C6D9F1"/>
            <w:vAlign w:val="bottom"/>
            <w:hideMark/>
          </w:tcPr>
          <w:p w14:paraId="6B08A73E" w14:textId="65015338" w:rsidR="001B07F1" w:rsidRPr="003E39B0" w:rsidRDefault="00EC1655" w:rsidP="00142D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  <w:t>Nome</w:t>
            </w:r>
          </w:p>
        </w:tc>
      </w:tr>
      <w:tr w:rsidR="00EC1655" w:rsidRPr="00142D7D" w14:paraId="0B7D19CC" w14:textId="77777777" w:rsidTr="003E39B0">
        <w:trPr>
          <w:trHeight w:hRule="exact" w:val="369"/>
        </w:trPr>
        <w:tc>
          <w:tcPr>
            <w:tcW w:w="2977" w:type="dxa"/>
            <w:shd w:val="clear" w:color="auto" w:fill="auto"/>
            <w:vAlign w:val="center"/>
            <w:hideMark/>
          </w:tcPr>
          <w:p w14:paraId="6DBD570F" w14:textId="25B25C46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1</w:t>
            </w:r>
          </w:p>
        </w:tc>
        <w:tc>
          <w:tcPr>
            <w:tcW w:w="6804" w:type="dxa"/>
            <w:shd w:val="clear" w:color="auto" w:fill="auto"/>
            <w:vAlign w:val="center"/>
            <w:hideMark/>
          </w:tcPr>
          <w:p w14:paraId="0CA9648B" w14:textId="329E6248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Aline Favacho Zeferino</w:t>
            </w:r>
          </w:p>
        </w:tc>
      </w:tr>
      <w:tr w:rsidR="00EC1655" w:rsidRPr="00142D7D" w14:paraId="3A43894A" w14:textId="77777777" w:rsidTr="003E39B0">
        <w:trPr>
          <w:trHeight w:hRule="exact" w:val="369"/>
        </w:trPr>
        <w:tc>
          <w:tcPr>
            <w:tcW w:w="2977" w:type="dxa"/>
            <w:shd w:val="clear" w:color="auto" w:fill="auto"/>
            <w:vAlign w:val="center"/>
            <w:hideMark/>
          </w:tcPr>
          <w:p w14:paraId="595361B4" w14:textId="2D19D7E1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2</w:t>
            </w:r>
          </w:p>
        </w:tc>
        <w:tc>
          <w:tcPr>
            <w:tcW w:w="6804" w:type="dxa"/>
            <w:shd w:val="clear" w:color="auto" w:fill="auto"/>
            <w:vAlign w:val="center"/>
            <w:hideMark/>
          </w:tcPr>
          <w:p w14:paraId="7232B642" w14:textId="407F27FF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Ana Paula Ferreira castro</w:t>
            </w:r>
          </w:p>
        </w:tc>
      </w:tr>
      <w:tr w:rsidR="00EC1655" w:rsidRPr="00142D7D" w14:paraId="1B83C3FE" w14:textId="77777777" w:rsidTr="003E39B0">
        <w:trPr>
          <w:trHeight w:hRule="exact" w:val="369"/>
        </w:trPr>
        <w:tc>
          <w:tcPr>
            <w:tcW w:w="2977" w:type="dxa"/>
            <w:shd w:val="clear" w:color="auto" w:fill="auto"/>
            <w:vAlign w:val="center"/>
            <w:hideMark/>
          </w:tcPr>
          <w:p w14:paraId="4BF6ADDB" w14:textId="776DF41C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3</w:t>
            </w:r>
          </w:p>
        </w:tc>
        <w:tc>
          <w:tcPr>
            <w:tcW w:w="6804" w:type="dxa"/>
            <w:shd w:val="clear" w:color="auto" w:fill="auto"/>
            <w:vAlign w:val="center"/>
            <w:hideMark/>
          </w:tcPr>
          <w:p w14:paraId="15D8619C" w14:textId="2F2243A5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Ernest Victor da Silva Moura</w:t>
            </w:r>
          </w:p>
        </w:tc>
      </w:tr>
      <w:tr w:rsidR="00EC1655" w:rsidRPr="00142D7D" w14:paraId="14D48B53" w14:textId="77777777" w:rsidTr="003E39B0">
        <w:trPr>
          <w:trHeight w:hRule="exact" w:val="369"/>
        </w:trPr>
        <w:tc>
          <w:tcPr>
            <w:tcW w:w="2977" w:type="dxa"/>
            <w:shd w:val="clear" w:color="auto" w:fill="auto"/>
            <w:vAlign w:val="center"/>
          </w:tcPr>
          <w:p w14:paraId="775D0AA9" w14:textId="222C6166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4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7CDB4F4" w14:textId="54EFB89D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Filipe de Oliveira Lima</w:t>
            </w:r>
          </w:p>
        </w:tc>
      </w:tr>
      <w:tr w:rsidR="00EC1655" w:rsidRPr="00142D7D" w14:paraId="417214EB" w14:textId="77777777" w:rsidTr="003E39B0">
        <w:trPr>
          <w:trHeight w:hRule="exact" w:val="585"/>
        </w:trPr>
        <w:tc>
          <w:tcPr>
            <w:tcW w:w="2977" w:type="dxa"/>
            <w:shd w:val="clear" w:color="auto" w:fill="auto"/>
            <w:vAlign w:val="center"/>
          </w:tcPr>
          <w:p w14:paraId="14DCD427" w14:textId="42A1AE2D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5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6B566C3" w14:textId="250EA091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Flávia Garcia de Aquino.</w:t>
            </w:r>
          </w:p>
        </w:tc>
      </w:tr>
      <w:tr w:rsidR="00EC1655" w:rsidRPr="00142D7D" w14:paraId="73A08773" w14:textId="77777777" w:rsidTr="003E39B0">
        <w:trPr>
          <w:trHeight w:hRule="exact" w:val="585"/>
        </w:trPr>
        <w:tc>
          <w:tcPr>
            <w:tcW w:w="2977" w:type="dxa"/>
            <w:shd w:val="clear" w:color="auto" w:fill="auto"/>
            <w:vAlign w:val="center"/>
          </w:tcPr>
          <w:p w14:paraId="05D1F7E5" w14:textId="7CA12EE4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6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61C9CDE" w14:textId="3D32A514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E39B0">
              <w:rPr>
                <w:rFonts w:ascii="Arial" w:hAnsi="Arial" w:cs="Arial"/>
                <w:color w:val="323130"/>
              </w:rPr>
              <w:t>Juliane Otília Menezes Costa</w:t>
            </w:r>
          </w:p>
        </w:tc>
      </w:tr>
      <w:tr w:rsidR="00EC1655" w:rsidRPr="00142D7D" w14:paraId="167A466E" w14:textId="77777777" w:rsidTr="003E39B0">
        <w:trPr>
          <w:trHeight w:hRule="exact" w:val="585"/>
        </w:trPr>
        <w:tc>
          <w:tcPr>
            <w:tcW w:w="2977" w:type="dxa"/>
            <w:shd w:val="clear" w:color="auto" w:fill="auto"/>
            <w:vAlign w:val="center"/>
          </w:tcPr>
          <w:p w14:paraId="6392909B" w14:textId="690D9FEF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7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4DF1399" w14:textId="42B1B20C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Katiele rocha da cruz</w:t>
            </w:r>
          </w:p>
        </w:tc>
      </w:tr>
      <w:tr w:rsidR="00EC1655" w:rsidRPr="00142D7D" w14:paraId="1E029869" w14:textId="77777777" w:rsidTr="003E39B0">
        <w:trPr>
          <w:trHeight w:hRule="exact" w:val="585"/>
        </w:trPr>
        <w:tc>
          <w:tcPr>
            <w:tcW w:w="2977" w:type="dxa"/>
            <w:shd w:val="clear" w:color="auto" w:fill="auto"/>
            <w:vAlign w:val="center"/>
          </w:tcPr>
          <w:p w14:paraId="2086E34E" w14:textId="6E5E57DB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8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1414C52" w14:textId="0A54C6DE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Lu</w:t>
            </w:r>
            <w:r w:rsidR="005D4832">
              <w:rPr>
                <w:rFonts w:ascii="Arial" w:hAnsi="Arial" w:cs="Arial"/>
                <w:color w:val="323130"/>
              </w:rPr>
              <w:t>a</w:t>
            </w:r>
            <w:r w:rsidRPr="003E39B0">
              <w:rPr>
                <w:rFonts w:ascii="Arial" w:hAnsi="Arial" w:cs="Arial"/>
                <w:color w:val="323130"/>
              </w:rPr>
              <w:t>ra Silva Rodrigues</w:t>
            </w:r>
          </w:p>
        </w:tc>
      </w:tr>
      <w:tr w:rsidR="00EC1655" w:rsidRPr="00142D7D" w14:paraId="16B0439A" w14:textId="77777777" w:rsidTr="003E39B0">
        <w:trPr>
          <w:trHeight w:hRule="exact" w:val="585"/>
        </w:trPr>
        <w:tc>
          <w:tcPr>
            <w:tcW w:w="2977" w:type="dxa"/>
            <w:shd w:val="clear" w:color="auto" w:fill="auto"/>
            <w:vAlign w:val="center"/>
          </w:tcPr>
          <w:p w14:paraId="0F63EBAE" w14:textId="1EB9246C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9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BDDDCB7" w14:textId="42AB458B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Lisandra de Jesus Pereira Pereira</w:t>
            </w:r>
          </w:p>
        </w:tc>
      </w:tr>
      <w:tr w:rsidR="00EC1655" w:rsidRPr="00142D7D" w14:paraId="67AD3460" w14:textId="77777777" w:rsidTr="003E39B0">
        <w:trPr>
          <w:trHeight w:hRule="exact" w:val="585"/>
        </w:trPr>
        <w:tc>
          <w:tcPr>
            <w:tcW w:w="2977" w:type="dxa"/>
            <w:shd w:val="clear" w:color="auto" w:fill="auto"/>
            <w:vAlign w:val="center"/>
          </w:tcPr>
          <w:p w14:paraId="22570A51" w14:textId="106A9FC7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10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20563D7" w14:textId="3F97C807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Marian de la Rosa Herrera</w:t>
            </w:r>
          </w:p>
        </w:tc>
      </w:tr>
      <w:tr w:rsidR="00EC1655" w:rsidRPr="00142D7D" w14:paraId="0F353EB0" w14:textId="77777777" w:rsidTr="003E39B0">
        <w:trPr>
          <w:trHeight w:hRule="exact" w:val="585"/>
        </w:trPr>
        <w:tc>
          <w:tcPr>
            <w:tcW w:w="2977" w:type="dxa"/>
            <w:shd w:val="clear" w:color="auto" w:fill="auto"/>
            <w:vAlign w:val="center"/>
          </w:tcPr>
          <w:p w14:paraId="1542DB8C" w14:textId="6A47155F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11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85C9DA7" w14:textId="60F3D3C0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 xml:space="preserve">Neyla </w:t>
            </w:r>
            <w:r w:rsidR="003E39B0">
              <w:rPr>
                <w:rFonts w:ascii="Arial" w:hAnsi="Arial" w:cs="Arial"/>
                <w:color w:val="323130"/>
              </w:rPr>
              <w:t>M</w:t>
            </w:r>
            <w:r w:rsidRPr="003E39B0">
              <w:rPr>
                <w:rFonts w:ascii="Arial" w:hAnsi="Arial" w:cs="Arial"/>
                <w:color w:val="323130"/>
              </w:rPr>
              <w:t xml:space="preserve">aria </w:t>
            </w:r>
            <w:r w:rsidR="003E39B0">
              <w:rPr>
                <w:rFonts w:ascii="Arial" w:hAnsi="Arial" w:cs="Arial"/>
                <w:color w:val="323130"/>
              </w:rPr>
              <w:t>M</w:t>
            </w:r>
            <w:r w:rsidRPr="003E39B0">
              <w:rPr>
                <w:rFonts w:ascii="Arial" w:hAnsi="Arial" w:cs="Arial"/>
                <w:color w:val="323130"/>
              </w:rPr>
              <w:t xml:space="preserve">iranda </w:t>
            </w:r>
            <w:r w:rsidR="003E39B0">
              <w:rPr>
                <w:rFonts w:ascii="Arial" w:hAnsi="Arial" w:cs="Arial"/>
                <w:color w:val="323130"/>
              </w:rPr>
              <w:t>R</w:t>
            </w:r>
            <w:r w:rsidRPr="003E39B0">
              <w:rPr>
                <w:rFonts w:ascii="Arial" w:hAnsi="Arial" w:cs="Arial"/>
                <w:color w:val="323130"/>
              </w:rPr>
              <w:t xml:space="preserve">ocha </w:t>
            </w:r>
            <w:r w:rsidR="003E39B0">
              <w:rPr>
                <w:rFonts w:ascii="Arial" w:hAnsi="Arial" w:cs="Arial"/>
                <w:color w:val="323130"/>
              </w:rPr>
              <w:t>M</w:t>
            </w:r>
            <w:r w:rsidRPr="003E39B0">
              <w:rPr>
                <w:rFonts w:ascii="Arial" w:hAnsi="Arial" w:cs="Arial"/>
                <w:color w:val="323130"/>
              </w:rPr>
              <w:t>elo</w:t>
            </w:r>
          </w:p>
        </w:tc>
      </w:tr>
      <w:tr w:rsidR="00EC1655" w:rsidRPr="00142D7D" w14:paraId="5C9EB31B" w14:textId="77777777" w:rsidTr="003E39B0">
        <w:trPr>
          <w:trHeight w:hRule="exact" w:val="585"/>
        </w:trPr>
        <w:tc>
          <w:tcPr>
            <w:tcW w:w="2977" w:type="dxa"/>
            <w:shd w:val="clear" w:color="auto" w:fill="auto"/>
            <w:vAlign w:val="center"/>
          </w:tcPr>
          <w:p w14:paraId="08B2AAA7" w14:textId="4FCD8BC3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12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0AB65F5" w14:textId="334E40B7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Stephany Albuquerque Miranda</w:t>
            </w:r>
          </w:p>
        </w:tc>
      </w:tr>
      <w:tr w:rsidR="00EC1655" w:rsidRPr="00142D7D" w14:paraId="70F1E2C6" w14:textId="77777777" w:rsidTr="003E39B0">
        <w:trPr>
          <w:trHeight w:hRule="exact" w:val="585"/>
        </w:trPr>
        <w:tc>
          <w:tcPr>
            <w:tcW w:w="2977" w:type="dxa"/>
            <w:shd w:val="clear" w:color="auto" w:fill="auto"/>
            <w:vAlign w:val="center"/>
          </w:tcPr>
          <w:p w14:paraId="4F49F09E" w14:textId="2BEC738D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lastRenderedPageBreak/>
              <w:t>13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D03D56A" w14:textId="5C157FCD" w:rsidR="00EC1655" w:rsidRPr="003E39B0" w:rsidRDefault="00EC1655" w:rsidP="00EC1655">
            <w:pPr>
              <w:spacing w:after="0" w:line="240" w:lineRule="auto"/>
              <w:jc w:val="center"/>
              <w:rPr>
                <w:rFonts w:ascii="Arial" w:hAnsi="Arial" w:cs="Arial"/>
                <w:color w:val="323130"/>
              </w:rPr>
            </w:pPr>
            <w:r w:rsidRPr="003E39B0">
              <w:rPr>
                <w:rFonts w:ascii="Arial" w:hAnsi="Arial" w:cs="Arial"/>
                <w:color w:val="323130"/>
              </w:rPr>
              <w:t>Sthefany Chaves Silva</w:t>
            </w:r>
          </w:p>
        </w:tc>
      </w:tr>
    </w:tbl>
    <w:p w14:paraId="29029C1A" w14:textId="77777777" w:rsidR="00B576C8" w:rsidRDefault="004E4442" w:rsidP="006728A3">
      <w:pPr>
        <w:widowControl w:val="0"/>
        <w:autoSpaceDE w:val="0"/>
        <w:autoSpaceDN w:val="0"/>
        <w:adjustRightInd w:val="0"/>
        <w:spacing w:before="240" w:after="0" w:line="360" w:lineRule="auto"/>
        <w:ind w:left="142" w:right="-12" w:firstLine="425"/>
        <w:jc w:val="both"/>
        <w:rPr>
          <w:rFonts w:ascii="Arial" w:hAnsi="Arial" w:cs="Arial"/>
          <w:spacing w:val="1"/>
          <w:lang w:val="pt-BR"/>
        </w:rPr>
      </w:pP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7</w:t>
      </w:r>
      <w:r w:rsidRPr="001B3301">
        <w:rPr>
          <w:rFonts w:ascii="Arial" w:hAnsi="Arial" w:cs="Arial"/>
          <w:spacing w:val="-1"/>
          <w:lang w:val="pt-BR"/>
        </w:rPr>
        <w:t>º</w:t>
      </w:r>
      <w:r w:rsidRPr="001B3301">
        <w:rPr>
          <w:rFonts w:ascii="Arial" w:hAnsi="Arial" w:cs="Arial"/>
          <w:lang w:val="pt-BR"/>
        </w:rPr>
        <w:t xml:space="preserve">. 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spacing w:val="-2"/>
          <w:lang w:val="pt-BR"/>
        </w:rPr>
        <w:t>O</w:t>
      </w:r>
      <w:r w:rsidRPr="001B3301">
        <w:rPr>
          <w:rFonts w:ascii="Arial" w:hAnsi="Arial" w:cs="Arial"/>
          <w:lang w:val="pt-BR"/>
        </w:rPr>
        <w:t>s</w:t>
      </w:r>
      <w:r w:rsidRPr="001B3301">
        <w:rPr>
          <w:rFonts w:ascii="Arial" w:hAnsi="Arial" w:cs="Arial"/>
          <w:spacing w:val="4"/>
          <w:lang w:val="pt-BR"/>
        </w:rPr>
        <w:t xml:space="preserve"> </w:t>
      </w:r>
      <w:r w:rsidRPr="001B3301">
        <w:rPr>
          <w:rFonts w:ascii="Arial" w:hAnsi="Arial" w:cs="Arial"/>
          <w:spacing w:val="1"/>
          <w:lang w:val="pt-BR"/>
        </w:rPr>
        <w:t>c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1"/>
          <w:lang w:val="pt-BR"/>
        </w:rPr>
        <w:t>s</w:t>
      </w:r>
      <w:r w:rsidRPr="001B3301">
        <w:rPr>
          <w:rFonts w:ascii="Arial" w:hAnsi="Arial" w:cs="Arial"/>
          <w:lang w:val="pt-BR"/>
        </w:rPr>
        <w:t>os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o</w:t>
      </w:r>
      <w:r w:rsidRPr="001B3301">
        <w:rPr>
          <w:rFonts w:ascii="Arial" w:hAnsi="Arial" w:cs="Arial"/>
          <w:spacing w:val="2"/>
          <w:lang w:val="pt-BR"/>
        </w:rPr>
        <w:t>m</w:t>
      </w:r>
      <w:r w:rsidRPr="001B3301">
        <w:rPr>
          <w:rFonts w:ascii="Arial" w:hAnsi="Arial" w:cs="Arial"/>
          <w:spacing w:val="1"/>
          <w:lang w:val="pt-BR"/>
        </w:rPr>
        <w:t>iss</w:t>
      </w:r>
      <w:r w:rsidRPr="001B3301">
        <w:rPr>
          <w:rFonts w:ascii="Arial" w:hAnsi="Arial" w:cs="Arial"/>
          <w:spacing w:val="-3"/>
          <w:lang w:val="pt-BR"/>
        </w:rPr>
        <w:t>o</w:t>
      </w:r>
      <w:r w:rsidRPr="001B3301">
        <w:rPr>
          <w:rFonts w:ascii="Arial" w:hAnsi="Arial" w:cs="Arial"/>
          <w:lang w:val="pt-BR"/>
        </w:rPr>
        <w:t>s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spacing w:val="1"/>
          <w:lang w:val="pt-BR"/>
        </w:rPr>
        <w:t>s</w:t>
      </w:r>
      <w:r w:rsidRPr="001B3301">
        <w:rPr>
          <w:rFonts w:ascii="Arial" w:hAnsi="Arial" w:cs="Arial"/>
          <w:spacing w:val="-3"/>
          <w:lang w:val="pt-BR"/>
        </w:rPr>
        <w:t>e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spacing w:val="2"/>
          <w:lang w:val="pt-BR"/>
        </w:rPr>
        <w:t>ã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2"/>
          <w:lang w:val="pt-BR"/>
        </w:rPr>
        <w:t xml:space="preserve"> 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-3"/>
          <w:lang w:val="pt-BR"/>
        </w:rPr>
        <w:t>e</w:t>
      </w:r>
      <w:r w:rsidRPr="001B3301">
        <w:rPr>
          <w:rFonts w:ascii="Arial" w:hAnsi="Arial" w:cs="Arial"/>
          <w:spacing w:val="3"/>
          <w:lang w:val="pt-BR"/>
        </w:rPr>
        <w:t>s</w:t>
      </w:r>
      <w:r w:rsidRPr="001B3301">
        <w:rPr>
          <w:rFonts w:ascii="Arial" w:hAnsi="Arial" w:cs="Arial"/>
          <w:spacing w:val="-3"/>
          <w:lang w:val="pt-BR"/>
        </w:rPr>
        <w:t>o</w:t>
      </w:r>
      <w:r w:rsidRPr="001B3301">
        <w:rPr>
          <w:rFonts w:ascii="Arial" w:hAnsi="Arial" w:cs="Arial"/>
          <w:spacing w:val="3"/>
          <w:lang w:val="pt-BR"/>
        </w:rPr>
        <w:t>l</w:t>
      </w:r>
      <w:r w:rsidRPr="001B3301">
        <w:rPr>
          <w:rFonts w:ascii="Arial" w:hAnsi="Arial" w:cs="Arial"/>
          <w:spacing w:val="1"/>
          <w:lang w:val="pt-BR"/>
        </w:rPr>
        <w:t>vi</w:t>
      </w:r>
      <w:r w:rsidRPr="001B3301">
        <w:rPr>
          <w:rFonts w:ascii="Arial" w:hAnsi="Arial" w:cs="Arial"/>
          <w:spacing w:val="-3"/>
          <w:lang w:val="pt-BR"/>
        </w:rPr>
        <w:t>d</w:t>
      </w:r>
      <w:r w:rsidRPr="001B3301">
        <w:rPr>
          <w:rFonts w:ascii="Arial" w:hAnsi="Arial" w:cs="Arial"/>
          <w:lang w:val="pt-BR"/>
        </w:rPr>
        <w:t>os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por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e</w:t>
      </w:r>
      <w:r w:rsidRPr="001B3301">
        <w:rPr>
          <w:rFonts w:ascii="Arial" w:hAnsi="Arial" w:cs="Arial"/>
          <w:spacing w:val="1"/>
          <w:lang w:val="pt-BR"/>
        </w:rPr>
        <w:t>s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2"/>
          <w:lang w:val="pt-BR"/>
        </w:rPr>
        <w:t xml:space="preserve"> </w:t>
      </w:r>
      <w:r w:rsidRPr="001B3301">
        <w:rPr>
          <w:rFonts w:ascii="Arial" w:hAnsi="Arial" w:cs="Arial"/>
          <w:spacing w:val="-1"/>
          <w:lang w:val="pt-BR"/>
        </w:rPr>
        <w:t>C</w:t>
      </w:r>
      <w:r w:rsidRPr="001B3301">
        <w:rPr>
          <w:rFonts w:ascii="Arial" w:hAnsi="Arial" w:cs="Arial"/>
          <w:lang w:val="pt-BR"/>
        </w:rPr>
        <w:t>oo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lang w:val="pt-BR"/>
        </w:rPr>
        <w:t>dena</w:t>
      </w:r>
      <w:r w:rsidRPr="001B3301">
        <w:rPr>
          <w:rFonts w:ascii="Arial" w:hAnsi="Arial" w:cs="Arial"/>
          <w:spacing w:val="1"/>
          <w:lang w:val="pt-BR"/>
        </w:rPr>
        <w:t>ç</w:t>
      </w:r>
      <w:r w:rsidRPr="001B3301">
        <w:rPr>
          <w:rFonts w:ascii="Arial" w:hAnsi="Arial" w:cs="Arial"/>
          <w:lang w:val="pt-BR"/>
        </w:rPr>
        <w:t>ão</w:t>
      </w:r>
      <w:r w:rsidR="006775D7">
        <w:rPr>
          <w:rFonts w:ascii="Arial" w:hAnsi="Arial" w:cs="Arial"/>
          <w:lang w:val="pt-BR"/>
        </w:rPr>
        <w:t xml:space="preserve"> do curso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1"/>
          <w:lang w:val="pt-BR"/>
        </w:rPr>
        <w:t xml:space="preserve"> </w:t>
      </w:r>
    </w:p>
    <w:p w14:paraId="642B4718" w14:textId="77777777" w:rsidR="004E4442" w:rsidRDefault="004E4442" w:rsidP="006728A3">
      <w:pPr>
        <w:widowControl w:val="0"/>
        <w:autoSpaceDE w:val="0"/>
        <w:autoSpaceDN w:val="0"/>
        <w:adjustRightInd w:val="0"/>
        <w:spacing w:before="240" w:after="0" w:line="360" w:lineRule="auto"/>
        <w:ind w:left="142" w:right="-12" w:firstLine="425"/>
        <w:jc w:val="both"/>
        <w:rPr>
          <w:rFonts w:ascii="Arial" w:hAnsi="Arial" w:cs="Arial"/>
          <w:w w:val="101"/>
          <w:lang w:val="pt-BR"/>
        </w:rPr>
      </w:pPr>
      <w:r w:rsidRPr="001B3301">
        <w:rPr>
          <w:rFonts w:ascii="Arial" w:hAnsi="Arial" w:cs="Arial"/>
          <w:lang w:val="pt-BR"/>
        </w:rPr>
        <w:t>A</w:t>
      </w:r>
      <w:r w:rsidRPr="001B3301">
        <w:rPr>
          <w:rFonts w:ascii="Arial" w:hAnsi="Arial" w:cs="Arial"/>
          <w:spacing w:val="-1"/>
          <w:lang w:val="pt-BR"/>
        </w:rPr>
        <w:t>r</w:t>
      </w:r>
      <w:r w:rsidRPr="001B3301">
        <w:rPr>
          <w:rFonts w:ascii="Arial" w:hAnsi="Arial" w:cs="Arial"/>
          <w:spacing w:val="2"/>
          <w:lang w:val="pt-BR"/>
        </w:rPr>
        <w:t>t</w:t>
      </w:r>
      <w:r w:rsidRPr="001B3301">
        <w:rPr>
          <w:rFonts w:ascii="Arial" w:hAnsi="Arial" w:cs="Arial"/>
          <w:lang w:val="pt-BR"/>
        </w:rPr>
        <w:t>.</w:t>
      </w:r>
      <w:r w:rsidRPr="001B3301">
        <w:rPr>
          <w:rFonts w:ascii="Arial" w:hAnsi="Arial" w:cs="Arial"/>
          <w:spacing w:val="1"/>
          <w:lang w:val="pt-BR"/>
        </w:rPr>
        <w:t xml:space="preserve"> </w:t>
      </w:r>
      <w:r w:rsidRPr="001B3301">
        <w:rPr>
          <w:rFonts w:ascii="Arial" w:hAnsi="Arial" w:cs="Arial"/>
          <w:w w:val="101"/>
          <w:lang w:val="pt-BR"/>
        </w:rPr>
        <w:t>8</w:t>
      </w:r>
      <w:r w:rsidRPr="001B3301">
        <w:rPr>
          <w:rFonts w:ascii="Arial" w:hAnsi="Arial" w:cs="Arial"/>
          <w:spacing w:val="-1"/>
          <w:w w:val="101"/>
          <w:lang w:val="pt-BR"/>
        </w:rPr>
        <w:t>º</w:t>
      </w:r>
      <w:r w:rsidRPr="001B3301">
        <w:rPr>
          <w:rFonts w:ascii="Arial" w:hAnsi="Arial" w:cs="Arial"/>
          <w:w w:val="101"/>
          <w:lang w:val="pt-BR"/>
        </w:rPr>
        <w:t>.</w:t>
      </w:r>
      <w:r w:rsidRPr="001B3301">
        <w:rPr>
          <w:rFonts w:ascii="Arial" w:hAnsi="Arial" w:cs="Arial"/>
          <w:spacing w:val="1"/>
          <w:lang w:val="pt-BR"/>
        </w:rPr>
        <w:t xml:space="preserve"> </w:t>
      </w:r>
      <w:r w:rsidRPr="001B3301">
        <w:rPr>
          <w:rFonts w:ascii="Arial" w:hAnsi="Arial" w:cs="Arial"/>
          <w:spacing w:val="-1"/>
          <w:lang w:val="pt-BR"/>
        </w:rPr>
        <w:t>N</w:t>
      </w:r>
      <w:r w:rsidRPr="001B3301">
        <w:rPr>
          <w:rFonts w:ascii="Arial" w:hAnsi="Arial" w:cs="Arial"/>
          <w:spacing w:val="2"/>
          <w:lang w:val="pt-BR"/>
        </w:rPr>
        <w:t>ã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2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ha</w:t>
      </w:r>
      <w:r w:rsidRPr="001B3301">
        <w:rPr>
          <w:rFonts w:ascii="Arial" w:hAnsi="Arial" w:cs="Arial"/>
          <w:spacing w:val="-2"/>
          <w:lang w:val="pt-BR"/>
        </w:rPr>
        <w:t>v</w:t>
      </w:r>
      <w:r w:rsidRPr="001B3301">
        <w:rPr>
          <w:rFonts w:ascii="Arial" w:hAnsi="Arial" w:cs="Arial"/>
          <w:lang w:val="pt-BR"/>
        </w:rPr>
        <w:t>e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lang w:val="pt-BR"/>
        </w:rPr>
        <w:t>á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spacing w:val="-3"/>
          <w:lang w:val="pt-BR"/>
        </w:rPr>
        <w:t>e</w:t>
      </w:r>
      <w:r w:rsidRPr="001B3301">
        <w:rPr>
          <w:rFonts w:ascii="Arial" w:hAnsi="Arial" w:cs="Arial"/>
          <w:spacing w:val="3"/>
          <w:lang w:val="pt-BR"/>
        </w:rPr>
        <w:t>v</w:t>
      </w:r>
      <w:r w:rsidRPr="001B3301">
        <w:rPr>
          <w:rFonts w:ascii="Arial" w:hAnsi="Arial" w:cs="Arial"/>
          <w:spacing w:val="1"/>
          <w:lang w:val="pt-BR"/>
        </w:rPr>
        <w:t>is</w:t>
      </w:r>
      <w:r w:rsidRPr="001B3301">
        <w:rPr>
          <w:rFonts w:ascii="Arial" w:hAnsi="Arial" w:cs="Arial"/>
          <w:lang w:val="pt-BR"/>
        </w:rPr>
        <w:t>ão</w:t>
      </w:r>
      <w:r w:rsidRPr="001B3301">
        <w:rPr>
          <w:rFonts w:ascii="Arial" w:hAnsi="Arial" w:cs="Arial"/>
          <w:spacing w:val="-1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de</w:t>
      </w:r>
      <w:r w:rsidRPr="001B3301">
        <w:rPr>
          <w:rFonts w:ascii="Arial" w:hAnsi="Arial" w:cs="Arial"/>
          <w:spacing w:val="5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p</w:t>
      </w:r>
      <w:r w:rsidRPr="001B3301">
        <w:rPr>
          <w:rFonts w:ascii="Arial" w:hAnsi="Arial" w:cs="Arial"/>
          <w:spacing w:val="1"/>
          <w:lang w:val="pt-BR"/>
        </w:rPr>
        <w:t>r</w:t>
      </w:r>
      <w:r w:rsidRPr="001B3301">
        <w:rPr>
          <w:rFonts w:ascii="Arial" w:hAnsi="Arial" w:cs="Arial"/>
          <w:lang w:val="pt-BR"/>
        </w:rPr>
        <w:t>o</w:t>
      </w:r>
      <w:r w:rsidRPr="001B3301">
        <w:rPr>
          <w:rFonts w:ascii="Arial" w:hAnsi="Arial" w:cs="Arial"/>
          <w:spacing w:val="-2"/>
          <w:lang w:val="pt-BR"/>
        </w:rPr>
        <w:t>v</w:t>
      </w:r>
      <w:r w:rsidRPr="001B3301">
        <w:rPr>
          <w:rFonts w:ascii="Arial" w:hAnsi="Arial" w:cs="Arial"/>
          <w:lang w:val="pt-BR"/>
        </w:rPr>
        <w:t>as</w:t>
      </w:r>
      <w:r w:rsidRPr="001B3301">
        <w:rPr>
          <w:rFonts w:ascii="Arial" w:hAnsi="Arial" w:cs="Arial"/>
          <w:spacing w:val="5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n</w:t>
      </w:r>
      <w:r w:rsidRPr="001B3301">
        <w:rPr>
          <w:rFonts w:ascii="Arial" w:hAnsi="Arial" w:cs="Arial"/>
          <w:lang w:val="pt-BR"/>
        </w:rPr>
        <w:t>em</w:t>
      </w:r>
      <w:r w:rsidRPr="001B3301">
        <w:rPr>
          <w:rFonts w:ascii="Arial" w:hAnsi="Arial" w:cs="Arial"/>
          <w:spacing w:val="4"/>
          <w:lang w:val="pt-BR"/>
        </w:rPr>
        <w:t xml:space="preserve"> </w:t>
      </w:r>
      <w:r w:rsidRPr="001B3301">
        <w:rPr>
          <w:rFonts w:ascii="Arial" w:hAnsi="Arial" w:cs="Arial"/>
          <w:lang w:val="pt-BR"/>
        </w:rPr>
        <w:t>d</w:t>
      </w:r>
      <w:r w:rsidRPr="001B3301">
        <w:rPr>
          <w:rFonts w:ascii="Arial" w:hAnsi="Arial" w:cs="Arial"/>
          <w:spacing w:val="2"/>
          <w:lang w:val="pt-BR"/>
        </w:rPr>
        <w:t>a</w:t>
      </w:r>
      <w:r w:rsidRPr="001B3301">
        <w:rPr>
          <w:rFonts w:ascii="Arial" w:hAnsi="Arial" w:cs="Arial"/>
          <w:lang w:val="pt-BR"/>
        </w:rPr>
        <w:t>s</w:t>
      </w:r>
      <w:r w:rsidRPr="001B3301">
        <w:rPr>
          <w:rFonts w:ascii="Arial" w:hAnsi="Arial" w:cs="Arial"/>
          <w:spacing w:val="3"/>
          <w:lang w:val="pt-BR"/>
        </w:rPr>
        <w:t xml:space="preserve"> </w:t>
      </w:r>
      <w:r w:rsidRPr="001B3301">
        <w:rPr>
          <w:rFonts w:ascii="Arial" w:hAnsi="Arial" w:cs="Arial"/>
          <w:spacing w:val="-3"/>
          <w:lang w:val="pt-BR"/>
        </w:rPr>
        <w:t>n</w:t>
      </w:r>
      <w:r w:rsidRPr="001B3301">
        <w:rPr>
          <w:rFonts w:ascii="Arial" w:hAnsi="Arial" w:cs="Arial"/>
          <w:lang w:val="pt-BR"/>
        </w:rPr>
        <w:t>otas</w:t>
      </w:r>
      <w:r w:rsidRPr="001B3301">
        <w:rPr>
          <w:rFonts w:ascii="Arial" w:hAnsi="Arial" w:cs="Arial"/>
          <w:spacing w:val="5"/>
          <w:lang w:val="pt-BR"/>
        </w:rPr>
        <w:t xml:space="preserve"> </w:t>
      </w:r>
      <w:r w:rsidRPr="001B3301">
        <w:rPr>
          <w:rFonts w:ascii="Arial" w:hAnsi="Arial" w:cs="Arial"/>
          <w:spacing w:val="-3"/>
          <w:w w:val="101"/>
          <w:lang w:val="pt-BR"/>
        </w:rPr>
        <w:t>a</w:t>
      </w:r>
      <w:r w:rsidRPr="001B3301">
        <w:rPr>
          <w:rFonts w:ascii="Arial" w:hAnsi="Arial" w:cs="Arial"/>
          <w:w w:val="101"/>
          <w:lang w:val="pt-BR"/>
        </w:rPr>
        <w:t>t</w:t>
      </w:r>
      <w:r w:rsidRPr="001B3301">
        <w:rPr>
          <w:rFonts w:ascii="Arial" w:hAnsi="Arial" w:cs="Arial"/>
          <w:spacing w:val="1"/>
          <w:w w:val="101"/>
          <w:lang w:val="pt-BR"/>
        </w:rPr>
        <w:t>ri</w:t>
      </w:r>
      <w:r w:rsidRPr="001B3301">
        <w:rPr>
          <w:rFonts w:ascii="Arial" w:hAnsi="Arial" w:cs="Arial"/>
          <w:spacing w:val="-3"/>
          <w:w w:val="101"/>
          <w:lang w:val="pt-BR"/>
        </w:rPr>
        <w:t>b</w:t>
      </w:r>
      <w:r w:rsidRPr="001B3301">
        <w:rPr>
          <w:rFonts w:ascii="Arial" w:hAnsi="Arial" w:cs="Arial"/>
          <w:w w:val="101"/>
          <w:lang w:val="pt-BR"/>
        </w:rPr>
        <w:t>u</w:t>
      </w:r>
      <w:r w:rsidRPr="001B3301">
        <w:rPr>
          <w:rFonts w:ascii="Arial" w:hAnsi="Arial" w:cs="Arial"/>
          <w:spacing w:val="2"/>
          <w:w w:val="101"/>
          <w:lang w:val="pt-BR"/>
        </w:rPr>
        <w:t>í</w:t>
      </w:r>
      <w:r w:rsidRPr="001B3301">
        <w:rPr>
          <w:rFonts w:ascii="Arial" w:hAnsi="Arial" w:cs="Arial"/>
          <w:w w:val="101"/>
          <w:lang w:val="pt-BR"/>
        </w:rPr>
        <w:t>d</w:t>
      </w:r>
      <w:r w:rsidRPr="001B3301">
        <w:rPr>
          <w:rFonts w:ascii="Arial" w:hAnsi="Arial" w:cs="Arial"/>
          <w:spacing w:val="-3"/>
          <w:w w:val="101"/>
          <w:lang w:val="pt-BR"/>
        </w:rPr>
        <w:t>a</w:t>
      </w:r>
      <w:r w:rsidRPr="001B3301">
        <w:rPr>
          <w:rFonts w:ascii="Arial" w:hAnsi="Arial" w:cs="Arial"/>
          <w:spacing w:val="1"/>
          <w:w w:val="101"/>
          <w:lang w:val="pt-BR"/>
        </w:rPr>
        <w:t>s</w:t>
      </w:r>
      <w:r w:rsidRPr="001B3301">
        <w:rPr>
          <w:rFonts w:ascii="Arial" w:hAnsi="Arial" w:cs="Arial"/>
          <w:w w:val="101"/>
          <w:lang w:val="pt-BR"/>
        </w:rPr>
        <w:t>.</w:t>
      </w:r>
    </w:p>
    <w:p w14:paraId="6B533FA7" w14:textId="77777777" w:rsidR="00F450BC" w:rsidRDefault="00F450BC" w:rsidP="00F450BC">
      <w:pPr>
        <w:widowControl w:val="0"/>
        <w:autoSpaceDE w:val="0"/>
        <w:autoSpaceDN w:val="0"/>
        <w:adjustRightInd w:val="0"/>
        <w:spacing w:after="0" w:line="240" w:lineRule="auto"/>
        <w:ind w:right="2758" w:firstLine="284"/>
        <w:jc w:val="both"/>
        <w:rPr>
          <w:rFonts w:ascii="Arial" w:hAnsi="Arial" w:cs="Arial"/>
          <w:w w:val="101"/>
          <w:lang w:val="pt-BR"/>
        </w:rPr>
      </w:pPr>
    </w:p>
    <w:p w14:paraId="73BDE4FF" w14:textId="77777777" w:rsidR="006728A3" w:rsidRDefault="006728A3" w:rsidP="00F450BC">
      <w:pPr>
        <w:widowControl w:val="0"/>
        <w:autoSpaceDE w:val="0"/>
        <w:autoSpaceDN w:val="0"/>
        <w:adjustRightInd w:val="0"/>
        <w:spacing w:after="0" w:line="240" w:lineRule="auto"/>
        <w:ind w:right="2758" w:firstLine="284"/>
        <w:jc w:val="both"/>
        <w:rPr>
          <w:rFonts w:ascii="Arial" w:hAnsi="Arial" w:cs="Arial"/>
          <w:w w:val="101"/>
          <w:lang w:val="pt-BR"/>
        </w:rPr>
      </w:pPr>
    </w:p>
    <w:p w14:paraId="57070A3D" w14:textId="3D087F88" w:rsidR="006728A3" w:rsidRDefault="005D4832" w:rsidP="00F450BC">
      <w:pPr>
        <w:widowControl w:val="0"/>
        <w:autoSpaceDE w:val="0"/>
        <w:autoSpaceDN w:val="0"/>
        <w:adjustRightInd w:val="0"/>
        <w:spacing w:after="0" w:line="240" w:lineRule="auto"/>
        <w:ind w:right="2758" w:firstLine="284"/>
        <w:jc w:val="both"/>
        <w:rPr>
          <w:rFonts w:ascii="Arial" w:hAnsi="Arial" w:cs="Arial"/>
          <w:w w:val="101"/>
          <w:lang w:val="pt-BR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A116225" wp14:editId="0F898334">
            <wp:extent cx="1623012" cy="923925"/>
            <wp:effectExtent l="0" t="0" r="0" b="0"/>
            <wp:docPr id="1" name="Imagem 1" descr="Uma imagem contendo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placar&#10;&#10;Descrição gerada automaticament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583" cy="93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ACE3" w14:textId="7BA6B16E" w:rsidR="00F450BC" w:rsidRDefault="00C60E0B" w:rsidP="00F450BC">
      <w:pPr>
        <w:tabs>
          <w:tab w:val="left" w:pos="9030"/>
        </w:tabs>
        <w:jc w:val="right"/>
        <w:rPr>
          <w:rFonts w:ascii="Arial" w:hAnsi="Arial" w:cs="Arial"/>
          <w:lang w:val="pt-BR"/>
        </w:rPr>
      </w:pPr>
      <w:sdt>
        <w:sdtPr>
          <w:rPr>
            <w:rFonts w:ascii="Arial" w:hAnsi="Arial" w:cs="Arial"/>
            <w:b/>
            <w:color w:val="000000"/>
            <w:sz w:val="18"/>
            <w:szCs w:val="18"/>
          </w:rPr>
          <w:id w:val="34081161"/>
          <w:placeholder>
            <w:docPart w:val="3ABE94B2C2844D798AA4BEDE29A235F2"/>
          </w:placeholder>
        </w:sdtPr>
        <w:sdtEndPr/>
        <w:sdtContent>
          <w:r w:rsidR="005D4832">
            <w:rPr>
              <w:rFonts w:ascii="Arial" w:hAnsi="Arial" w:cs="Arial"/>
              <w:b/>
              <w:color w:val="000000"/>
              <w:sz w:val="18"/>
              <w:szCs w:val="18"/>
            </w:rPr>
            <w:t>Belém</w:t>
          </w:r>
        </w:sdtContent>
      </w:sdt>
      <w:r w:rsidR="00F450BC" w:rsidRPr="00DC2F38">
        <w:rPr>
          <w:rFonts w:ascii="Arial" w:hAnsi="Arial" w:cs="Arial"/>
          <w:b/>
          <w:color w:val="000000"/>
          <w:sz w:val="18"/>
          <w:szCs w:val="18"/>
        </w:rPr>
        <w:t xml:space="preserve">, </w:t>
      </w:r>
      <w:r w:rsidR="005D4832">
        <w:rPr>
          <w:rFonts w:ascii="Arial" w:hAnsi="Arial" w:cs="Arial"/>
          <w:b/>
          <w:color w:val="000000"/>
          <w:sz w:val="18"/>
          <w:szCs w:val="18"/>
        </w:rPr>
        <w:t>15</w:t>
      </w:r>
      <w:r w:rsidR="00F450BC" w:rsidRPr="00DC2F38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F450BC" w:rsidRPr="00DC2F38">
        <w:rPr>
          <w:rFonts w:ascii="Arial" w:hAnsi="Arial" w:cs="Arial"/>
          <w:color w:val="000000"/>
          <w:sz w:val="18"/>
          <w:szCs w:val="18"/>
        </w:rPr>
        <w:t>de</w:t>
      </w:r>
      <w:r w:rsidR="00F450BC" w:rsidRPr="00DC2F38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5D4832">
        <w:rPr>
          <w:rFonts w:ascii="Arial" w:hAnsi="Arial" w:cs="Arial"/>
          <w:b/>
          <w:color w:val="000000"/>
          <w:sz w:val="18"/>
          <w:szCs w:val="18"/>
        </w:rPr>
        <w:t>Setembro</w:t>
      </w:r>
      <w:r w:rsidR="00F450BC" w:rsidRPr="00DC2F38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F450BC" w:rsidRPr="00DC2F38">
        <w:rPr>
          <w:rFonts w:ascii="Arial" w:hAnsi="Arial" w:cs="Arial"/>
          <w:color w:val="000000"/>
          <w:sz w:val="18"/>
          <w:szCs w:val="18"/>
        </w:rPr>
        <w:t xml:space="preserve">de </w:t>
      </w:r>
      <w:r w:rsidR="005D4832">
        <w:rPr>
          <w:rFonts w:ascii="Arial" w:hAnsi="Arial" w:cs="Arial"/>
          <w:color w:val="000000"/>
          <w:sz w:val="18"/>
          <w:szCs w:val="18"/>
        </w:rPr>
        <w:t>2020.</w:t>
      </w:r>
    </w:p>
    <w:sectPr w:rsidR="00F450BC" w:rsidSect="006728A3">
      <w:headerReference w:type="default" r:id="rId10"/>
      <w:footerReference w:type="default" r:id="rId11"/>
      <w:pgSz w:w="11900" w:h="16840"/>
      <w:pgMar w:top="28" w:right="1127" w:bottom="720" w:left="720" w:header="720" w:footer="454" w:gutter="0"/>
      <w:cols w:space="720" w:equalWidth="0">
        <w:col w:w="988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303C9" w14:textId="77777777" w:rsidR="00C60E0B" w:rsidRDefault="00C60E0B" w:rsidP="004718D1">
      <w:pPr>
        <w:spacing w:after="0" w:line="240" w:lineRule="auto"/>
      </w:pPr>
      <w:r>
        <w:separator/>
      </w:r>
    </w:p>
  </w:endnote>
  <w:endnote w:type="continuationSeparator" w:id="0">
    <w:p w14:paraId="1DE79F0E" w14:textId="77777777" w:rsidR="00C60E0B" w:rsidRDefault="00C60E0B" w:rsidP="00471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4768075"/>
      <w:docPartObj>
        <w:docPartGallery w:val="Page Numbers (Bottom of Page)"/>
        <w:docPartUnique/>
      </w:docPartObj>
    </w:sdtPr>
    <w:sdtEndPr/>
    <w:sdtContent>
      <w:sdt>
        <w:sdtPr>
          <w:id w:val="824934475"/>
          <w:docPartObj>
            <w:docPartGallery w:val="Page Numbers (Top of Page)"/>
            <w:docPartUnique/>
          </w:docPartObj>
        </w:sdtPr>
        <w:sdtEndPr/>
        <w:sdtContent>
          <w:p w14:paraId="61A0173A" w14:textId="77777777" w:rsidR="005B5870" w:rsidRDefault="005B5870">
            <w:pPr>
              <w:pStyle w:val="Rodap"/>
              <w:jc w:val="right"/>
            </w:pPr>
            <w:r>
              <w:t xml:space="preserve"> </w:t>
            </w:r>
            <w:r w:rsidR="0089402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94020">
              <w:rPr>
                <w:b/>
                <w:sz w:val="24"/>
                <w:szCs w:val="24"/>
              </w:rPr>
              <w:fldChar w:fldCharType="separate"/>
            </w:r>
            <w:r w:rsidR="003B4696">
              <w:rPr>
                <w:b/>
                <w:noProof/>
              </w:rPr>
              <w:t>1</w:t>
            </w:r>
            <w:r w:rsidR="00894020"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 w:rsidR="0089402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94020">
              <w:rPr>
                <w:b/>
                <w:sz w:val="24"/>
                <w:szCs w:val="24"/>
              </w:rPr>
              <w:fldChar w:fldCharType="separate"/>
            </w:r>
            <w:r w:rsidR="003B4696">
              <w:rPr>
                <w:b/>
                <w:noProof/>
              </w:rPr>
              <w:t>1</w:t>
            </w:r>
            <w:r w:rsidR="0089402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55A7F3D8" w14:textId="77777777" w:rsidR="005B5870" w:rsidRDefault="005B587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2B288" w14:textId="77777777" w:rsidR="00C60E0B" w:rsidRDefault="00C60E0B" w:rsidP="004718D1">
      <w:pPr>
        <w:spacing w:after="0" w:line="240" w:lineRule="auto"/>
      </w:pPr>
      <w:r>
        <w:separator/>
      </w:r>
    </w:p>
  </w:footnote>
  <w:footnote w:type="continuationSeparator" w:id="0">
    <w:p w14:paraId="351226F1" w14:textId="77777777" w:rsidR="00C60E0B" w:rsidRDefault="00C60E0B" w:rsidP="00471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64" w:type="dxa"/>
      <w:jc w:val="center"/>
      <w:tblBorders>
        <w:top w:val="single" w:sz="8" w:space="0" w:color="538ED5"/>
        <w:left w:val="single" w:sz="8" w:space="0" w:color="538ED5"/>
        <w:bottom w:val="single" w:sz="8" w:space="0" w:color="538ED5"/>
        <w:right w:val="single" w:sz="8" w:space="0" w:color="538ED5"/>
        <w:insideH w:val="single" w:sz="8" w:space="0" w:color="538ED5"/>
        <w:insideV w:val="single" w:sz="8" w:space="0" w:color="538ED5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66"/>
      <w:gridCol w:w="4971"/>
      <w:gridCol w:w="850"/>
      <w:gridCol w:w="1134"/>
      <w:gridCol w:w="921"/>
      <w:gridCol w:w="922"/>
    </w:tblGrid>
    <w:tr w:rsidR="00BF3D21" w:rsidRPr="00D05EBE" w14:paraId="2BA39E96" w14:textId="77777777" w:rsidTr="00BB5BE5">
      <w:trPr>
        <w:trHeight w:val="141"/>
        <w:jc w:val="center"/>
      </w:trPr>
      <w:tc>
        <w:tcPr>
          <w:tcW w:w="1266" w:type="dxa"/>
          <w:vMerge w:val="restart"/>
          <w:shd w:val="clear" w:color="auto" w:fill="auto"/>
          <w:noWrap/>
          <w:vAlign w:val="center"/>
          <w:hideMark/>
        </w:tcPr>
        <w:p w14:paraId="48B9D685" w14:textId="77777777" w:rsidR="00BF3D21" w:rsidRPr="00D05EBE" w:rsidRDefault="00BF3D21" w:rsidP="00BF3D21">
          <w:pPr>
            <w:spacing w:after="0"/>
            <w:jc w:val="center"/>
            <w:rPr>
              <w:rFonts w:cs="Calibri"/>
              <w:color w:val="000000"/>
              <w:sz w:val="18"/>
              <w:szCs w:val="18"/>
            </w:rPr>
          </w:pPr>
          <w:bookmarkStart w:id="0" w:name="_Hlk25776132"/>
          <w:r w:rsidRPr="00D05EBE">
            <w:rPr>
              <w:rFonts w:cs="Calibri"/>
              <w:noProof/>
              <w:color w:val="000000"/>
              <w:sz w:val="18"/>
              <w:szCs w:val="18"/>
            </w:rPr>
            <w:drawing>
              <wp:inline distT="0" distB="0" distL="0" distR="0" wp14:anchorId="7E9006DD" wp14:editId="76643B8D">
                <wp:extent cx="507736" cy="211996"/>
                <wp:effectExtent l="0" t="0" r="6985" b="0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Marcas.png"/>
                        <pic:cNvPicPr/>
                      </pic:nvPicPr>
                      <pic:blipFill rotWithShape="1">
                        <a:blip r:embed="rId1"/>
                        <a:srcRect b="37187"/>
                        <a:stretch/>
                      </pic:blipFill>
                      <pic:spPr bwMode="auto">
                        <a:xfrm>
                          <a:off x="0" y="0"/>
                          <a:ext cx="528576" cy="220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5" w:type="dxa"/>
          <w:gridSpan w:val="3"/>
          <w:vMerge w:val="restart"/>
          <w:shd w:val="clear" w:color="auto" w:fill="auto"/>
          <w:vAlign w:val="center"/>
          <w:hideMark/>
        </w:tcPr>
        <w:p w14:paraId="1C6797C4" w14:textId="77777777" w:rsidR="00BF3D21" w:rsidRPr="008A649F" w:rsidRDefault="00BF3D21" w:rsidP="00BF3D21">
          <w:pPr>
            <w:spacing w:after="0"/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val="pt-BR"/>
            </w:rPr>
          </w:pPr>
          <w:r w:rsidRPr="008A649F">
            <w:rPr>
              <w:rFonts w:ascii="Arial" w:hAnsi="Arial" w:cs="Arial"/>
              <w:b/>
              <w:bCs/>
              <w:color w:val="000000"/>
              <w:sz w:val="18"/>
              <w:szCs w:val="18"/>
              <w:lang w:val="pt-BR"/>
            </w:rPr>
            <w:t>EDITAL PARA PROCESSO SELETIVO DE MONITORIA</w:t>
          </w:r>
        </w:p>
      </w:tc>
      <w:tc>
        <w:tcPr>
          <w:tcW w:w="1843" w:type="dxa"/>
          <w:gridSpan w:val="2"/>
          <w:shd w:val="clear" w:color="auto" w:fill="DBE5F1" w:themeFill="accent1" w:themeFillTint="33"/>
          <w:noWrap/>
          <w:vAlign w:val="center"/>
          <w:hideMark/>
        </w:tcPr>
        <w:p w14:paraId="4D35FFD0" w14:textId="77777777" w:rsidR="00BF3D21" w:rsidRPr="0056774F" w:rsidRDefault="00BF3D21" w:rsidP="00BF3D21">
          <w:pPr>
            <w:spacing w:after="0"/>
            <w:ind w:left="67" w:right="-70" w:hanging="70"/>
            <w:jc w:val="center"/>
            <w:rPr>
              <w:rFonts w:ascii="Arial" w:hAnsi="Arial" w:cs="Arial"/>
              <w:b/>
              <w:bCs/>
              <w:color w:val="000000"/>
              <w:sz w:val="14"/>
              <w:szCs w:val="14"/>
            </w:rPr>
          </w:pPr>
          <w:r w:rsidRPr="0056774F">
            <w:rPr>
              <w:rFonts w:ascii="Arial" w:hAnsi="Arial" w:cs="Arial"/>
              <w:b/>
              <w:bCs/>
              <w:color w:val="000000"/>
              <w:sz w:val="14"/>
              <w:szCs w:val="14"/>
            </w:rPr>
            <w:t>CÓDIGO:</w:t>
          </w:r>
        </w:p>
      </w:tc>
    </w:tr>
    <w:tr w:rsidR="00BF3D21" w:rsidRPr="00D05EBE" w14:paraId="1DC40674" w14:textId="77777777" w:rsidTr="00BB5BE5">
      <w:trPr>
        <w:trHeight w:val="140"/>
        <w:jc w:val="center"/>
      </w:trPr>
      <w:tc>
        <w:tcPr>
          <w:tcW w:w="1266" w:type="dxa"/>
          <w:vMerge/>
          <w:shd w:val="clear" w:color="auto" w:fill="auto"/>
          <w:noWrap/>
          <w:vAlign w:val="center"/>
        </w:tcPr>
        <w:p w14:paraId="3F07BA08" w14:textId="77777777" w:rsidR="00BF3D21" w:rsidRPr="00D05EBE" w:rsidRDefault="00BF3D21" w:rsidP="00BF3D21">
          <w:pPr>
            <w:spacing w:after="0"/>
            <w:jc w:val="center"/>
            <w:rPr>
              <w:rFonts w:cs="Calibri"/>
              <w:noProof/>
              <w:color w:val="000000"/>
              <w:sz w:val="18"/>
              <w:szCs w:val="18"/>
            </w:rPr>
          </w:pPr>
        </w:p>
      </w:tc>
      <w:tc>
        <w:tcPr>
          <w:tcW w:w="6955" w:type="dxa"/>
          <w:gridSpan w:val="3"/>
          <w:vMerge/>
          <w:shd w:val="clear" w:color="auto" w:fill="auto"/>
          <w:vAlign w:val="center"/>
        </w:tcPr>
        <w:p w14:paraId="2678A112" w14:textId="77777777" w:rsidR="00BF3D21" w:rsidRDefault="00BF3D21" w:rsidP="00BF3D21">
          <w:pPr>
            <w:spacing w:after="0"/>
            <w:jc w:val="center"/>
            <w:rPr>
              <w:rFonts w:ascii="Arial" w:hAnsi="Arial" w:cs="Arial"/>
              <w:b/>
              <w:bCs/>
              <w:color w:val="000000"/>
              <w:szCs w:val="18"/>
            </w:rPr>
          </w:pPr>
        </w:p>
      </w:tc>
      <w:tc>
        <w:tcPr>
          <w:tcW w:w="1843" w:type="dxa"/>
          <w:gridSpan w:val="2"/>
          <w:shd w:val="clear" w:color="auto" w:fill="auto"/>
          <w:noWrap/>
          <w:vAlign w:val="center"/>
        </w:tcPr>
        <w:p w14:paraId="7CC7F30C" w14:textId="77777777" w:rsidR="00BF3D21" w:rsidRPr="00D05EBE" w:rsidRDefault="00BF3D21" w:rsidP="00BF3D21">
          <w:pPr>
            <w:spacing w:after="0"/>
            <w:jc w:val="center"/>
            <w:rPr>
              <w:rFonts w:cs="Calibri"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color w:val="000000"/>
              <w:sz w:val="14"/>
              <w:szCs w:val="14"/>
            </w:rPr>
            <w:t>CCG-FOR-33</w:t>
          </w:r>
        </w:p>
      </w:tc>
    </w:tr>
    <w:tr w:rsidR="00BF3D21" w:rsidRPr="00D05EBE" w14:paraId="58A469E1" w14:textId="77777777" w:rsidTr="00BB5BE5">
      <w:trPr>
        <w:trHeight w:val="20"/>
        <w:jc w:val="center"/>
      </w:trPr>
      <w:tc>
        <w:tcPr>
          <w:tcW w:w="1266" w:type="dxa"/>
          <w:shd w:val="clear" w:color="auto" w:fill="DBE5F1" w:themeFill="accent1" w:themeFillTint="33"/>
          <w:vAlign w:val="center"/>
        </w:tcPr>
        <w:p w14:paraId="0438439F" w14:textId="77777777" w:rsidR="00BF3D21" w:rsidRPr="0056774F" w:rsidRDefault="00BF3D21" w:rsidP="00BF3D21">
          <w:pPr>
            <w:spacing w:after="0"/>
            <w:ind w:left="67" w:right="-72" w:hanging="70"/>
            <w:jc w:val="center"/>
            <w:rPr>
              <w:rFonts w:ascii="Arial" w:hAnsi="Arial" w:cs="Arial"/>
              <w:b/>
              <w:bCs/>
              <w:color w:val="000000"/>
              <w:sz w:val="14"/>
              <w:szCs w:val="14"/>
            </w:rPr>
          </w:pPr>
          <w:r w:rsidRPr="0056774F">
            <w:rPr>
              <w:rFonts w:ascii="Arial" w:hAnsi="Arial" w:cs="Arial"/>
              <w:b/>
              <w:bCs/>
              <w:color w:val="000000"/>
              <w:sz w:val="14"/>
              <w:szCs w:val="14"/>
            </w:rPr>
            <w:t>APROVADO POR:</w:t>
          </w:r>
        </w:p>
      </w:tc>
      <w:tc>
        <w:tcPr>
          <w:tcW w:w="4971" w:type="dxa"/>
          <w:shd w:val="clear" w:color="auto" w:fill="auto"/>
          <w:vAlign w:val="center"/>
        </w:tcPr>
        <w:p w14:paraId="7D86D611" w14:textId="77777777" w:rsidR="00BF3D21" w:rsidRPr="0056774F" w:rsidRDefault="00BF3D21" w:rsidP="00BF3D21">
          <w:pPr>
            <w:spacing w:after="0"/>
            <w:rPr>
              <w:rFonts w:ascii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cs="Arial"/>
              <w:b/>
              <w:color w:val="000000"/>
              <w:sz w:val="14"/>
              <w:szCs w:val="14"/>
            </w:rPr>
            <w:t>SUPERINTENDENTE ACADÊMICA</w:t>
          </w:r>
        </w:p>
      </w:tc>
      <w:tc>
        <w:tcPr>
          <w:tcW w:w="850" w:type="dxa"/>
          <w:shd w:val="clear" w:color="auto" w:fill="DBE5F1" w:themeFill="accent1" w:themeFillTint="33"/>
          <w:vAlign w:val="center"/>
        </w:tcPr>
        <w:p w14:paraId="38CF49EE" w14:textId="77777777" w:rsidR="00BF3D21" w:rsidRPr="0056774F" w:rsidRDefault="00BF3D21" w:rsidP="00BF3D21">
          <w:pPr>
            <w:spacing w:after="0"/>
            <w:jc w:val="center"/>
            <w:rPr>
              <w:rFonts w:ascii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cs="Arial"/>
              <w:b/>
              <w:color w:val="000000"/>
              <w:sz w:val="14"/>
              <w:szCs w:val="14"/>
            </w:rPr>
            <w:t>DATA:</w:t>
          </w:r>
        </w:p>
      </w:tc>
      <w:tc>
        <w:tcPr>
          <w:tcW w:w="1134" w:type="dxa"/>
          <w:shd w:val="clear" w:color="auto" w:fill="auto"/>
          <w:vAlign w:val="center"/>
        </w:tcPr>
        <w:p w14:paraId="0353FDC4" w14:textId="77777777" w:rsidR="00BF3D21" w:rsidRPr="0056774F" w:rsidRDefault="00BF3D21" w:rsidP="00BF3D21">
          <w:pPr>
            <w:spacing w:after="0"/>
            <w:ind w:right="-70"/>
            <w:rPr>
              <w:rFonts w:ascii="Arial" w:hAnsi="Arial" w:cs="Arial"/>
              <w:b/>
              <w:bCs/>
              <w:color w:val="000000"/>
              <w:sz w:val="14"/>
              <w:szCs w:val="14"/>
            </w:rPr>
          </w:pPr>
          <w:r>
            <w:rPr>
              <w:rFonts w:ascii="Arial" w:hAnsi="Arial" w:cs="Arial"/>
              <w:b/>
              <w:bCs/>
              <w:color w:val="000000"/>
              <w:sz w:val="14"/>
              <w:szCs w:val="14"/>
            </w:rPr>
            <w:t>05/02/2020</w:t>
          </w:r>
        </w:p>
      </w:tc>
      <w:tc>
        <w:tcPr>
          <w:tcW w:w="921" w:type="dxa"/>
          <w:shd w:val="clear" w:color="auto" w:fill="DBE5F1" w:themeFill="accent1" w:themeFillTint="33"/>
          <w:vAlign w:val="center"/>
        </w:tcPr>
        <w:p w14:paraId="483AF48F" w14:textId="77777777" w:rsidR="00BF3D21" w:rsidRPr="0056774F" w:rsidRDefault="00BF3D21" w:rsidP="00BF3D21">
          <w:pPr>
            <w:spacing w:after="0"/>
            <w:jc w:val="center"/>
            <w:rPr>
              <w:rFonts w:ascii="Arial" w:hAnsi="Arial" w:cs="Arial"/>
              <w:b/>
              <w:bCs/>
              <w:color w:val="000000"/>
              <w:sz w:val="14"/>
              <w:szCs w:val="14"/>
            </w:rPr>
          </w:pPr>
          <w:r>
            <w:rPr>
              <w:rFonts w:ascii="Arial" w:hAnsi="Arial" w:cs="Arial"/>
              <w:b/>
              <w:bCs/>
              <w:color w:val="000000"/>
              <w:sz w:val="14"/>
              <w:szCs w:val="14"/>
            </w:rPr>
            <w:t>VERSÃO:</w:t>
          </w:r>
        </w:p>
      </w:tc>
      <w:tc>
        <w:tcPr>
          <w:tcW w:w="922" w:type="dxa"/>
          <w:shd w:val="clear" w:color="auto" w:fill="auto"/>
          <w:vAlign w:val="center"/>
        </w:tcPr>
        <w:p w14:paraId="18C5002C" w14:textId="77777777" w:rsidR="00BF3D21" w:rsidRPr="0056774F" w:rsidRDefault="00BF3D21" w:rsidP="00BF3D21">
          <w:pPr>
            <w:spacing w:after="0"/>
            <w:rPr>
              <w:rFonts w:ascii="Arial" w:hAnsi="Arial" w:cs="Arial"/>
              <w:b/>
              <w:bCs/>
              <w:color w:val="000000"/>
              <w:sz w:val="14"/>
              <w:szCs w:val="14"/>
            </w:rPr>
          </w:pPr>
          <w:r>
            <w:rPr>
              <w:rFonts w:ascii="Arial" w:hAnsi="Arial" w:cs="Arial"/>
              <w:b/>
              <w:bCs/>
              <w:color w:val="000000"/>
              <w:sz w:val="14"/>
              <w:szCs w:val="14"/>
            </w:rPr>
            <w:t>07</w:t>
          </w:r>
        </w:p>
      </w:tc>
    </w:tr>
    <w:bookmarkEnd w:id="0"/>
  </w:tbl>
  <w:p w14:paraId="367ECB09" w14:textId="77777777" w:rsidR="00BF3D21" w:rsidRDefault="00BF3D2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6A8C6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48B"/>
    <w:rsid w:val="00006765"/>
    <w:rsid w:val="00016907"/>
    <w:rsid w:val="0004492A"/>
    <w:rsid w:val="000A3FAB"/>
    <w:rsid w:val="000C7564"/>
    <w:rsid w:val="001008FA"/>
    <w:rsid w:val="00114DA2"/>
    <w:rsid w:val="00142D7D"/>
    <w:rsid w:val="001B06A3"/>
    <w:rsid w:val="001B07F1"/>
    <w:rsid w:val="001B3301"/>
    <w:rsid w:val="001D0B74"/>
    <w:rsid w:val="001F4606"/>
    <w:rsid w:val="00213A6E"/>
    <w:rsid w:val="0022063E"/>
    <w:rsid w:val="0023452F"/>
    <w:rsid w:val="0024339B"/>
    <w:rsid w:val="0024533C"/>
    <w:rsid w:val="00291A8F"/>
    <w:rsid w:val="002A467B"/>
    <w:rsid w:val="002F18E5"/>
    <w:rsid w:val="002F27A7"/>
    <w:rsid w:val="00385735"/>
    <w:rsid w:val="003B2413"/>
    <w:rsid w:val="003B4696"/>
    <w:rsid w:val="003E39B0"/>
    <w:rsid w:val="003F1C3C"/>
    <w:rsid w:val="0041278A"/>
    <w:rsid w:val="004718D1"/>
    <w:rsid w:val="00486E38"/>
    <w:rsid w:val="004E4442"/>
    <w:rsid w:val="00502DCF"/>
    <w:rsid w:val="005124AF"/>
    <w:rsid w:val="0052093D"/>
    <w:rsid w:val="0054367F"/>
    <w:rsid w:val="00553808"/>
    <w:rsid w:val="0057501F"/>
    <w:rsid w:val="00585F81"/>
    <w:rsid w:val="00593E82"/>
    <w:rsid w:val="005B5870"/>
    <w:rsid w:val="005C1C1A"/>
    <w:rsid w:val="005D4832"/>
    <w:rsid w:val="00600926"/>
    <w:rsid w:val="00604707"/>
    <w:rsid w:val="006233DE"/>
    <w:rsid w:val="006728A3"/>
    <w:rsid w:val="006775D7"/>
    <w:rsid w:val="006A5C93"/>
    <w:rsid w:val="006D45A9"/>
    <w:rsid w:val="006F1957"/>
    <w:rsid w:val="00715D27"/>
    <w:rsid w:val="0073280D"/>
    <w:rsid w:val="00777E53"/>
    <w:rsid w:val="007842A8"/>
    <w:rsid w:val="007B26F1"/>
    <w:rsid w:val="007B4AFC"/>
    <w:rsid w:val="007E15CF"/>
    <w:rsid w:val="007E548B"/>
    <w:rsid w:val="008335A8"/>
    <w:rsid w:val="00852908"/>
    <w:rsid w:val="00894020"/>
    <w:rsid w:val="008976C7"/>
    <w:rsid w:val="008A649F"/>
    <w:rsid w:val="008B41AE"/>
    <w:rsid w:val="00934B59"/>
    <w:rsid w:val="009C5E2C"/>
    <w:rsid w:val="00A3718E"/>
    <w:rsid w:val="00AC107B"/>
    <w:rsid w:val="00AE0804"/>
    <w:rsid w:val="00B140A2"/>
    <w:rsid w:val="00B2283F"/>
    <w:rsid w:val="00B576C8"/>
    <w:rsid w:val="00B6043D"/>
    <w:rsid w:val="00B9731D"/>
    <w:rsid w:val="00BA0DA8"/>
    <w:rsid w:val="00BB400F"/>
    <w:rsid w:val="00BF3D21"/>
    <w:rsid w:val="00C05B15"/>
    <w:rsid w:val="00C12111"/>
    <w:rsid w:val="00C60E0B"/>
    <w:rsid w:val="00CD0304"/>
    <w:rsid w:val="00D14DB0"/>
    <w:rsid w:val="00D56D00"/>
    <w:rsid w:val="00D76D5B"/>
    <w:rsid w:val="00DA7A2E"/>
    <w:rsid w:val="00DC6EED"/>
    <w:rsid w:val="00DF07D2"/>
    <w:rsid w:val="00DF2AFF"/>
    <w:rsid w:val="00DF645B"/>
    <w:rsid w:val="00E075C0"/>
    <w:rsid w:val="00E13A57"/>
    <w:rsid w:val="00E26F64"/>
    <w:rsid w:val="00E27360"/>
    <w:rsid w:val="00E30DBC"/>
    <w:rsid w:val="00EC1655"/>
    <w:rsid w:val="00EF79D7"/>
    <w:rsid w:val="00F12E49"/>
    <w:rsid w:val="00F450BC"/>
    <w:rsid w:val="00F6653C"/>
    <w:rsid w:val="00FB00EA"/>
    <w:rsid w:val="00FD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2948AC"/>
  <w15:docId w15:val="{5455EA4D-4E40-4AA4-B1E8-FA2F21BF8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33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18D1"/>
    <w:rPr>
      <w:sz w:val="22"/>
      <w:szCs w:val="22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18D1"/>
    <w:rPr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45B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DF6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30D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FB0A4CE02CF4C0E9650D816204007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095A6A-6389-4C5C-BE96-CC0AD33BFDF0}"/>
      </w:docPartPr>
      <w:docPartBody>
        <w:p w:rsidR="00E83FF9" w:rsidRDefault="00E83FF9" w:rsidP="00E83FF9">
          <w:pPr>
            <w:pStyle w:val="1FB0A4CE02CF4C0E9650D8162040078C9"/>
          </w:pPr>
          <w:r w:rsidRPr="00E30DBC">
            <w:rPr>
              <w:rStyle w:val="TextodoEspaoReservado"/>
              <w:i/>
              <w:color w:val="FF0000"/>
              <w:lang w:val="pt-BR"/>
            </w:rPr>
            <w:t>(Insira O Nome do Coordenador)</w:t>
          </w:r>
        </w:p>
      </w:docPartBody>
    </w:docPart>
    <w:docPart>
      <w:docPartPr>
        <w:name w:val="3ABE94B2C2844D798AA4BEDE29A235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13C3CA-CBBB-4CFE-B8E0-85D6F1AD23AF}"/>
      </w:docPartPr>
      <w:docPartBody>
        <w:p w:rsidR="00E83FF9" w:rsidRDefault="00E83FF9" w:rsidP="00E83FF9">
          <w:pPr>
            <w:pStyle w:val="3ABE94B2C2844D798AA4BEDE29A235F21"/>
          </w:pPr>
          <w:r>
            <w:rPr>
              <w:rStyle w:val="TextodoEspaoReservado"/>
              <w:rFonts w:ascii="Arial" w:hAnsi="Arial" w:cs="Arial"/>
              <w:sz w:val="18"/>
              <w:szCs w:val="18"/>
            </w:rPr>
            <w:t>__________</w:t>
          </w:r>
        </w:p>
      </w:docPartBody>
    </w:docPart>
    <w:docPart>
      <w:docPartPr>
        <w:name w:val="DefaultPlaceholder_226757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562EE3-F179-44E8-B7F5-1805F5B3F6E5}"/>
      </w:docPartPr>
      <w:docPartBody>
        <w:p w:rsidR="00643D0A" w:rsidRDefault="00653B14">
          <w:r w:rsidRPr="00F5521A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3FF9"/>
    <w:rsid w:val="000765B6"/>
    <w:rsid w:val="00090AE6"/>
    <w:rsid w:val="000D0051"/>
    <w:rsid w:val="000F53F2"/>
    <w:rsid w:val="002B55DE"/>
    <w:rsid w:val="003D557F"/>
    <w:rsid w:val="003F5B19"/>
    <w:rsid w:val="00643D0A"/>
    <w:rsid w:val="00653B14"/>
    <w:rsid w:val="006D3D0D"/>
    <w:rsid w:val="008957D9"/>
    <w:rsid w:val="008B34C1"/>
    <w:rsid w:val="009B3538"/>
    <w:rsid w:val="00AB121E"/>
    <w:rsid w:val="00AB7F98"/>
    <w:rsid w:val="00BF3B63"/>
    <w:rsid w:val="00CC3E36"/>
    <w:rsid w:val="00DD6BE4"/>
    <w:rsid w:val="00E8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5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B3538"/>
    <w:rPr>
      <w:color w:val="808080"/>
    </w:rPr>
  </w:style>
  <w:style w:type="paragraph" w:customStyle="1" w:styleId="1FB0A4CE02CF4C0E9650D8162040078C9">
    <w:name w:val="1FB0A4CE02CF4C0E9650D8162040078C9"/>
    <w:rsid w:val="00E83FF9"/>
    <w:rPr>
      <w:rFonts w:ascii="Calibri" w:eastAsia="Times New Roman" w:hAnsi="Calibri" w:cs="Times New Roman"/>
      <w:lang w:val="en-US" w:eastAsia="en-US"/>
    </w:rPr>
  </w:style>
  <w:style w:type="paragraph" w:customStyle="1" w:styleId="3ABE94B2C2844D798AA4BEDE29A235F21">
    <w:name w:val="3ABE94B2C2844D798AA4BEDE29A235F21"/>
    <w:rsid w:val="00E83FF9"/>
    <w:rPr>
      <w:rFonts w:ascii="Calibri" w:eastAsia="Times New Roman" w:hAnsi="Calibri" w:cs="Times New Roman"/>
      <w:lang w:val="en-US" w:eastAsia="en-US"/>
    </w:rPr>
  </w:style>
  <w:style w:type="paragraph" w:customStyle="1" w:styleId="A8280A92B5AD41C485370EC4299BB9631">
    <w:name w:val="A8280A92B5AD41C485370EC4299BB9631"/>
    <w:rsid w:val="00E83FF9"/>
    <w:rPr>
      <w:rFonts w:ascii="Calibri" w:eastAsia="Times New Roman" w:hAnsi="Calibri" w:cs="Times New Roman"/>
      <w:lang w:val="en-US" w:eastAsia="en-US"/>
    </w:rPr>
  </w:style>
  <w:style w:type="paragraph" w:customStyle="1" w:styleId="88BF550FF377412A9479497BBBA36D651">
    <w:name w:val="88BF550FF377412A9479497BBBA36D651"/>
    <w:rsid w:val="00E83FF9"/>
    <w:rPr>
      <w:rFonts w:ascii="Calibri" w:eastAsia="Times New Roman" w:hAnsi="Calibri" w:cs="Times New Roman"/>
      <w:lang w:val="en-US" w:eastAsia="en-US"/>
    </w:rPr>
  </w:style>
  <w:style w:type="paragraph" w:customStyle="1" w:styleId="C836BA6015A046A690A69CE879D9E61B1">
    <w:name w:val="C836BA6015A046A690A69CE879D9E61B1"/>
    <w:rsid w:val="00E83FF9"/>
    <w:rPr>
      <w:rFonts w:ascii="Calibri" w:eastAsia="Times New Roman" w:hAnsi="Calibri" w:cs="Times New Roman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4B967B-B42A-424A-B238-9559FF860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EDITAL DE MONITORIA 20131</vt:lpstr>
      <vt:lpstr>EDITAL DE MONITORIA 20131</vt:lpstr>
    </vt:vector>
  </TitlesOfParts>
  <Company>Pessoa Física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MONITORIA 20131</dc:title>
  <dc:creator>22387</dc:creator>
  <dc:description>Document was created by {applicationname}, version: {version}</dc:description>
  <cp:lastModifiedBy>Theodorico de Almeida Nunes Neto</cp:lastModifiedBy>
  <cp:revision>3</cp:revision>
  <cp:lastPrinted>2019-04-10T18:20:00Z</cp:lastPrinted>
  <dcterms:created xsi:type="dcterms:W3CDTF">2020-09-15T19:06:00Z</dcterms:created>
  <dcterms:modified xsi:type="dcterms:W3CDTF">2020-09-15T19:10:00Z</dcterms:modified>
</cp:coreProperties>
</file>