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C4" w:rsidRDefault="00D73703">
      <w:pPr>
        <w:pStyle w:val="Ttulo1"/>
      </w:pPr>
      <w:r>
        <w:t>CERIMÔNIA DO JALECO</w:t>
      </w:r>
    </w:p>
    <w:p w:rsidR="005643C4" w:rsidRDefault="00D73703">
      <w:pPr>
        <w:spacing w:before="187" w:line="376" w:lineRule="auto"/>
        <w:ind w:left="1412" w:right="1426"/>
        <w:jc w:val="center"/>
        <w:rPr>
          <w:sz w:val="28"/>
        </w:rPr>
      </w:pPr>
      <w:r>
        <w:rPr>
          <w:sz w:val="28"/>
        </w:rPr>
        <w:t xml:space="preserve">Orientações Gerais sobre a aquisição do jaleco Curso </w:t>
      </w:r>
      <w:r w:rsidR="00587655">
        <w:rPr>
          <w:sz w:val="28"/>
        </w:rPr>
        <w:t>PSICOLOGIA</w:t>
      </w:r>
      <w:r>
        <w:rPr>
          <w:sz w:val="28"/>
        </w:rPr>
        <w:t xml:space="preserve"> – UNAMA Ananindeua</w:t>
      </w:r>
    </w:p>
    <w:p w:rsidR="005643C4" w:rsidRDefault="00D73703">
      <w:pPr>
        <w:pStyle w:val="Corpodetexto"/>
        <w:spacing w:before="8" w:line="256" w:lineRule="auto"/>
        <w:ind w:left="102" w:right="121" w:firstLine="707"/>
        <w:jc w:val="both"/>
      </w:pPr>
      <w:r>
        <w:t>O jaleco ou avental é um equipamento de proteção individual que deve ser sempre usado dentro da área técnica e dos espaços específicos.</w:t>
      </w:r>
    </w:p>
    <w:p w:rsidR="005643C4" w:rsidRDefault="00D73703">
      <w:pPr>
        <w:pStyle w:val="Corpodetexto"/>
        <w:spacing w:before="164" w:line="259" w:lineRule="auto"/>
        <w:ind w:left="102" w:right="114" w:firstLine="707"/>
        <w:jc w:val="both"/>
      </w:pPr>
      <w:r>
        <w:t>Possui como principal função proteger a pele e as roupas do profissional nas diversas atividades laboratoriais (alimento</w:t>
      </w:r>
      <w:r>
        <w:t>s, coleta de amostras, manuseio de material biológico ou químico), e no contato com as superfícies, objetos e equipamentos do laboratório que podem estar contaminados. Importante salientar que não se deve usar o jaleco em elevadores, copas, refeitórios, to</w:t>
      </w:r>
      <w:r>
        <w:t>aletes e outros locais de convívio público.</w:t>
      </w:r>
    </w:p>
    <w:p w:rsidR="005643C4" w:rsidRDefault="00D73703">
      <w:pPr>
        <w:pStyle w:val="Corpodetexto"/>
        <w:spacing w:before="156"/>
        <w:ind w:left="810"/>
      </w:pPr>
      <w:r>
        <w:t>Dessa forma, seguem sugestões de especificações do jaleco:</w:t>
      </w:r>
    </w:p>
    <w:p w:rsidR="005643C4" w:rsidRDefault="00D73703">
      <w:pPr>
        <w:pStyle w:val="PargrafodaLista"/>
        <w:numPr>
          <w:ilvl w:val="0"/>
          <w:numId w:val="1"/>
        </w:numPr>
        <w:tabs>
          <w:tab w:val="left" w:pos="241"/>
        </w:tabs>
        <w:spacing w:before="181"/>
        <w:ind w:left="240"/>
      </w:pPr>
      <w:r>
        <w:t>Cor Branca;</w:t>
      </w:r>
    </w:p>
    <w:p w:rsidR="005643C4" w:rsidRDefault="00D73703">
      <w:pPr>
        <w:pStyle w:val="PargrafodaLista"/>
        <w:numPr>
          <w:ilvl w:val="0"/>
          <w:numId w:val="1"/>
        </w:numPr>
        <w:tabs>
          <w:tab w:val="left" w:pos="263"/>
        </w:tabs>
        <w:spacing w:before="182" w:line="256" w:lineRule="auto"/>
        <w:ind w:right="115" w:firstLine="0"/>
      </w:pPr>
      <w:r>
        <w:t>O comprimento deve ser nos joelhos, com mangas longas, fechamento frontal com botões, até a altura do</w:t>
      </w:r>
      <w:r>
        <w:rPr>
          <w:spacing w:val="-5"/>
        </w:rPr>
        <w:t xml:space="preserve"> </w:t>
      </w:r>
      <w:r>
        <w:t>pescoço;</w:t>
      </w:r>
    </w:p>
    <w:p w:rsidR="005643C4" w:rsidRDefault="00D73703">
      <w:pPr>
        <w:pStyle w:val="PargrafodaLista"/>
        <w:numPr>
          <w:ilvl w:val="0"/>
          <w:numId w:val="1"/>
        </w:numPr>
        <w:tabs>
          <w:tab w:val="left" w:pos="241"/>
        </w:tabs>
        <w:spacing w:before="162"/>
        <w:ind w:left="240"/>
      </w:pPr>
      <w:r>
        <w:t>Deve ser confeccionado em teci</w:t>
      </w:r>
      <w:r>
        <w:t>do de algodão ou misto, não</w:t>
      </w:r>
      <w:r>
        <w:rPr>
          <w:spacing w:val="-14"/>
        </w:rPr>
        <w:t xml:space="preserve"> </w:t>
      </w:r>
      <w:r>
        <w:t>inflamável;</w:t>
      </w:r>
    </w:p>
    <w:p w:rsidR="005643C4" w:rsidRDefault="00D73703">
      <w:pPr>
        <w:pStyle w:val="PargrafodaLista"/>
        <w:numPr>
          <w:ilvl w:val="0"/>
          <w:numId w:val="1"/>
        </w:numPr>
        <w:tabs>
          <w:tab w:val="left" w:pos="242"/>
        </w:tabs>
        <w:spacing w:before="181"/>
        <w:ind w:left="241" w:hanging="140"/>
      </w:pPr>
      <w:r>
        <w:t>Devendo</w:t>
      </w:r>
      <w:r>
        <w:rPr>
          <w:spacing w:val="-1"/>
        </w:rPr>
        <w:t xml:space="preserve"> </w:t>
      </w:r>
      <w:r>
        <w:t>conter:</w:t>
      </w:r>
    </w:p>
    <w:p w:rsidR="005643C4" w:rsidRDefault="00D73703">
      <w:pPr>
        <w:pStyle w:val="PargrafodaLista"/>
        <w:numPr>
          <w:ilvl w:val="1"/>
          <w:numId w:val="1"/>
        </w:numPr>
        <w:tabs>
          <w:tab w:val="left" w:pos="947"/>
        </w:tabs>
      </w:pPr>
      <w:r>
        <w:t>Nome e Sobrenome do aluno no bolso</w:t>
      </w:r>
      <w:r>
        <w:rPr>
          <w:spacing w:val="-8"/>
        </w:rPr>
        <w:t xml:space="preserve"> </w:t>
      </w:r>
      <w:r>
        <w:t>esquerdo;</w:t>
      </w:r>
    </w:p>
    <w:p w:rsidR="005643C4" w:rsidRDefault="00D73703">
      <w:pPr>
        <w:pStyle w:val="PargrafodaLista"/>
        <w:numPr>
          <w:ilvl w:val="1"/>
          <w:numId w:val="1"/>
        </w:numPr>
        <w:tabs>
          <w:tab w:val="left" w:pos="947"/>
        </w:tabs>
        <w:spacing w:before="182"/>
      </w:pPr>
      <w:r>
        <w:t>Nome do curso no bolso</w:t>
      </w:r>
      <w:r>
        <w:rPr>
          <w:spacing w:val="-5"/>
        </w:rPr>
        <w:t xml:space="preserve"> </w:t>
      </w:r>
      <w:r>
        <w:t>esquerdo;</w:t>
      </w:r>
    </w:p>
    <w:p w:rsidR="005643C4" w:rsidRDefault="00D73703">
      <w:pPr>
        <w:pStyle w:val="PargrafodaLista"/>
        <w:numPr>
          <w:ilvl w:val="1"/>
          <w:numId w:val="1"/>
        </w:numPr>
        <w:tabs>
          <w:tab w:val="left" w:pos="947"/>
        </w:tabs>
      </w:pPr>
      <w:r>
        <w:t>Símbolo do curso no bolso esquerdo ou manga</w:t>
      </w:r>
      <w:r>
        <w:rPr>
          <w:spacing w:val="-9"/>
        </w:rPr>
        <w:t xml:space="preserve"> </w:t>
      </w:r>
      <w:r>
        <w:t>esquerda;</w:t>
      </w:r>
    </w:p>
    <w:p w:rsidR="005643C4" w:rsidRDefault="00D73703">
      <w:pPr>
        <w:pStyle w:val="PargrafodaLista"/>
        <w:numPr>
          <w:ilvl w:val="1"/>
          <w:numId w:val="1"/>
        </w:numPr>
        <w:tabs>
          <w:tab w:val="left" w:pos="947"/>
        </w:tabs>
        <w:spacing w:before="181"/>
      </w:pPr>
      <w:r>
        <w:t>Logomarca da Universidade da Amazônia / Ser Educacional na manga</w:t>
      </w:r>
      <w:r>
        <w:rPr>
          <w:spacing w:val="-17"/>
        </w:rPr>
        <w:t xml:space="preserve"> </w:t>
      </w:r>
      <w:r>
        <w:t>direita;</w:t>
      </w:r>
    </w:p>
    <w:p w:rsidR="005643C4" w:rsidRDefault="00D73703">
      <w:pPr>
        <w:pStyle w:val="PargrafodaLista"/>
        <w:numPr>
          <w:ilvl w:val="0"/>
          <w:numId w:val="1"/>
        </w:numPr>
        <w:tabs>
          <w:tab w:val="left" w:pos="242"/>
        </w:tabs>
        <w:ind w:left="241" w:hanging="140"/>
      </w:pPr>
      <w:r>
        <w:t>Modelos:</w:t>
      </w:r>
    </w:p>
    <w:p w:rsidR="005643C4" w:rsidRDefault="00D73703">
      <w:pPr>
        <w:pStyle w:val="Corpodetexto"/>
        <w:spacing w:before="2"/>
        <w:rPr>
          <w:sz w:val="12"/>
        </w:rPr>
      </w:pPr>
      <w:r>
        <w:pict>
          <v:group id="_x0000_s1029" style="position:absolute;margin-left:85.1pt;margin-top:8.95pt;width:423.6pt;height:141.7pt;z-index:-251658240;mso-wrap-distance-left:0;mso-wrap-distance-right:0;mso-position-horizontal-relative:page" coordorigin="1702,179" coordsize="8472,2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702;top:193;width:1680;height:2820">
              <v:imagedata r:id="rId5" o:title=""/>
            </v:shape>
            <v:shape id="_x0000_s1033" type="#_x0000_t75" style="position:absolute;left:3442;top:193;width:1708;height:2820">
              <v:imagedata r:id="rId6" o:title=""/>
            </v:shape>
            <v:shape id="_x0000_s1032" type="#_x0000_t75" style="position:absolute;left:5150;top:224;width:1680;height:2789">
              <v:imagedata r:id="rId7" o:title=""/>
            </v:shape>
            <v:shape id="_x0000_s1031" type="#_x0000_t75" style="position:absolute;left:6830;top:179;width:1695;height:2834">
              <v:imagedata r:id="rId8" o:title=""/>
            </v:shape>
            <v:shape id="_x0000_s1030" type="#_x0000_t75" style="position:absolute;left:8525;top:224;width:1649;height:2789">
              <v:imagedata r:id="rId9" o:title=""/>
            </v:shape>
            <w10:wrap type="topAndBottom" anchorx="page"/>
          </v:group>
        </w:pict>
      </w:r>
    </w:p>
    <w:p w:rsidR="005643C4" w:rsidRDefault="005643C4">
      <w:pPr>
        <w:pStyle w:val="Corpodetexto"/>
        <w:spacing w:before="8"/>
        <w:rPr>
          <w:sz w:val="9"/>
        </w:rPr>
      </w:pPr>
    </w:p>
    <w:p w:rsidR="005643C4" w:rsidRDefault="005643C4">
      <w:pPr>
        <w:pStyle w:val="Corpodetexto"/>
        <w:spacing w:before="3"/>
        <w:rPr>
          <w:sz w:val="8"/>
        </w:rPr>
      </w:pPr>
    </w:p>
    <w:p w:rsidR="00587655" w:rsidRDefault="00587655">
      <w:pPr>
        <w:pStyle w:val="Corpodetexto"/>
        <w:spacing w:before="57"/>
        <w:ind w:right="116"/>
        <w:jc w:val="right"/>
        <w:rPr>
          <w:rFonts w:ascii="Calibri" w:hAnsi="Calibri"/>
        </w:rPr>
      </w:pPr>
      <w:r w:rsidRPr="00587655">
        <w:drawing>
          <wp:inline distT="0" distB="0" distL="0" distR="0" wp14:anchorId="1BFA8471" wp14:editId="3E253018">
            <wp:extent cx="1885950" cy="16668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655">
        <w:drawing>
          <wp:inline distT="0" distB="0" distL="0" distR="0" wp14:anchorId="5D3F2D0E" wp14:editId="5F24F457">
            <wp:extent cx="2466975" cy="1847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3C4" w:rsidRDefault="00D73703">
      <w:pPr>
        <w:pStyle w:val="Corpodetexto"/>
        <w:spacing w:before="57"/>
        <w:ind w:right="116"/>
        <w:jc w:val="right"/>
        <w:rPr>
          <w:rFonts w:ascii="Calibri" w:hAnsi="Calibri"/>
        </w:rPr>
      </w:pPr>
      <w:r>
        <w:rPr>
          <w:rFonts w:ascii="Calibri" w:hAnsi="Calibri"/>
        </w:rPr>
        <w:t>Atenciosamente, coordenação 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curso</w:t>
      </w:r>
    </w:p>
    <w:p w:rsidR="005643C4" w:rsidRDefault="00587655">
      <w:pPr>
        <w:pStyle w:val="Corpodetexto"/>
        <w:spacing w:before="182"/>
        <w:ind w:right="115"/>
        <w:jc w:val="right"/>
        <w:rPr>
          <w:rFonts w:ascii="Calibri"/>
        </w:rPr>
      </w:pPr>
      <w:r>
        <w:rPr>
          <w:rFonts w:ascii="Calibri"/>
        </w:rPr>
        <w:t>Giane Silva Santos Souza</w:t>
      </w:r>
    </w:p>
    <w:sectPr w:rsidR="005643C4">
      <w:type w:val="continuous"/>
      <w:pgSz w:w="11910" w:h="16840"/>
      <w:pgMar w:top="10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7368F"/>
    <w:multiLevelType w:val="hybridMultilevel"/>
    <w:tmpl w:val="A614BBBC"/>
    <w:lvl w:ilvl="0" w:tplc="9C167AEC">
      <w:numFmt w:val="bullet"/>
      <w:lvlText w:val="•"/>
      <w:lvlJc w:val="left"/>
      <w:pPr>
        <w:ind w:left="102" w:hanging="139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15585256">
      <w:numFmt w:val="bullet"/>
      <w:lvlText w:val="-"/>
      <w:lvlJc w:val="left"/>
      <w:pPr>
        <w:ind w:left="946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3AF67454">
      <w:numFmt w:val="bullet"/>
      <w:lvlText w:val="•"/>
      <w:lvlJc w:val="left"/>
      <w:pPr>
        <w:ind w:left="1805" w:hanging="137"/>
      </w:pPr>
      <w:rPr>
        <w:rFonts w:hint="default"/>
        <w:lang w:val="pt-PT" w:eastAsia="pt-PT" w:bidi="pt-PT"/>
      </w:rPr>
    </w:lvl>
    <w:lvl w:ilvl="3" w:tplc="1AEAF984">
      <w:numFmt w:val="bullet"/>
      <w:lvlText w:val="•"/>
      <w:lvlJc w:val="left"/>
      <w:pPr>
        <w:ind w:left="2670" w:hanging="137"/>
      </w:pPr>
      <w:rPr>
        <w:rFonts w:hint="default"/>
        <w:lang w:val="pt-PT" w:eastAsia="pt-PT" w:bidi="pt-PT"/>
      </w:rPr>
    </w:lvl>
    <w:lvl w:ilvl="4" w:tplc="C9601FAC">
      <w:numFmt w:val="bullet"/>
      <w:lvlText w:val="•"/>
      <w:lvlJc w:val="left"/>
      <w:pPr>
        <w:ind w:left="3535" w:hanging="137"/>
      </w:pPr>
      <w:rPr>
        <w:rFonts w:hint="default"/>
        <w:lang w:val="pt-PT" w:eastAsia="pt-PT" w:bidi="pt-PT"/>
      </w:rPr>
    </w:lvl>
    <w:lvl w:ilvl="5" w:tplc="6010995E">
      <w:numFmt w:val="bullet"/>
      <w:lvlText w:val="•"/>
      <w:lvlJc w:val="left"/>
      <w:pPr>
        <w:ind w:left="4400" w:hanging="137"/>
      </w:pPr>
      <w:rPr>
        <w:rFonts w:hint="default"/>
        <w:lang w:val="pt-PT" w:eastAsia="pt-PT" w:bidi="pt-PT"/>
      </w:rPr>
    </w:lvl>
    <w:lvl w:ilvl="6" w:tplc="49CA3AB2">
      <w:numFmt w:val="bullet"/>
      <w:lvlText w:val="•"/>
      <w:lvlJc w:val="left"/>
      <w:pPr>
        <w:ind w:left="5265" w:hanging="137"/>
      </w:pPr>
      <w:rPr>
        <w:rFonts w:hint="default"/>
        <w:lang w:val="pt-PT" w:eastAsia="pt-PT" w:bidi="pt-PT"/>
      </w:rPr>
    </w:lvl>
    <w:lvl w:ilvl="7" w:tplc="38A80396">
      <w:numFmt w:val="bullet"/>
      <w:lvlText w:val="•"/>
      <w:lvlJc w:val="left"/>
      <w:pPr>
        <w:ind w:left="6130" w:hanging="137"/>
      </w:pPr>
      <w:rPr>
        <w:rFonts w:hint="default"/>
        <w:lang w:val="pt-PT" w:eastAsia="pt-PT" w:bidi="pt-PT"/>
      </w:rPr>
    </w:lvl>
    <w:lvl w:ilvl="8" w:tplc="1124CE24">
      <w:numFmt w:val="bullet"/>
      <w:lvlText w:val="•"/>
      <w:lvlJc w:val="left"/>
      <w:pPr>
        <w:ind w:left="6996" w:hanging="13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3C4"/>
    <w:rsid w:val="005643C4"/>
    <w:rsid w:val="00587655"/>
    <w:rsid w:val="00D7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F34B22A"/>
  <w15:docId w15:val="{D23F1BDC-87CE-4ECF-B8C7-E2B800B9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73"/>
      <w:ind w:left="1410" w:right="1426"/>
      <w:jc w:val="center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9"/>
    </w:pPr>
  </w:style>
  <w:style w:type="paragraph" w:styleId="PargrafodaLista">
    <w:name w:val="List Paragraph"/>
    <w:basedOn w:val="Normal"/>
    <w:uiPriority w:val="1"/>
    <w:qFormat/>
    <w:pPr>
      <w:spacing w:before="179"/>
      <w:ind w:left="946" w:hanging="1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Carneiro Farias</dc:creator>
  <cp:lastModifiedBy>Giane Silva Santos Souza</cp:lastModifiedBy>
  <cp:revision>2</cp:revision>
  <dcterms:created xsi:type="dcterms:W3CDTF">2019-08-30T19:34:00Z</dcterms:created>
  <dcterms:modified xsi:type="dcterms:W3CDTF">2019-08-30T19:34:00Z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2019-08-30T00:00:00Z</vt:filetime>
  </property>
</Properties>
</file>