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906991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7F162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FACULDADES INTEGRADAS DO TAPAJÓS - FIT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7F162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MEDICINA VETERINÁRIA</w:t>
            </w:r>
            <w:proofErr w:type="gramStart"/>
            <w:r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737728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gramEnd"/>
            <w:r w:rsidR="00737728">
              <w:rPr>
                <w:rFonts w:ascii="Arial" w:hAnsi="Arial" w:cs="Arial"/>
                <w:bCs/>
                <w:lang w:val="pt-BR"/>
              </w:rPr>
              <w:t xml:space="preserve">-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750529" w:rsidRDefault="00750529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7F162C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F162C" w:rsidRPr="00786C6C">
            <w:rPr>
              <w:rFonts w:ascii="Arial" w:hAnsi="Arial" w:cs="Arial"/>
              <w:b/>
              <w:spacing w:val="37"/>
              <w:lang w:val="pt-BR"/>
            </w:rPr>
            <w:t xml:space="preserve">Ana Patrícia Moreira Pereira </w:t>
          </w:r>
          <w:proofErr w:type="spellStart"/>
          <w:r w:rsidR="007F162C" w:rsidRPr="00786C6C">
            <w:rPr>
              <w:rFonts w:ascii="Arial" w:hAnsi="Arial" w:cs="Arial"/>
              <w:b/>
              <w:spacing w:val="37"/>
              <w:lang w:val="pt-BR"/>
            </w:rPr>
            <w:t>Seleski</w:t>
          </w:r>
          <w:proofErr w:type="spellEnd"/>
          <w:r w:rsidR="007F162C" w:rsidRPr="00786C6C">
            <w:rPr>
              <w:rFonts w:ascii="Arial" w:hAnsi="Arial" w:cs="Arial"/>
              <w:b/>
              <w:spacing w:val="37"/>
              <w:lang w:val="pt-BR"/>
            </w:rPr>
            <w:t>,</w:t>
          </w:r>
          <w:r w:rsidR="007F162C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7F162C">
            <w:rPr>
              <w:rFonts w:ascii="Arial" w:hAnsi="Arial" w:cs="Arial"/>
              <w:lang w:val="pt-BR"/>
            </w:rPr>
            <w:t xml:space="preserve">Graduação em Medicina Veterinária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7F162C" w:rsidRPr="00786C6C">
            <w:rPr>
              <w:rFonts w:ascii="Arial" w:hAnsi="Arial" w:cs="Arial"/>
              <w:b/>
              <w:spacing w:val="37"/>
              <w:lang w:val="pt-BR"/>
            </w:rPr>
            <w:t>Faculdades Integradas do Tapajós – FIT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P</w:t>
      </w:r>
      <w:r w:rsidR="00737728" w:rsidRPr="00737728">
        <w:rPr>
          <w:rFonts w:ascii="Arial" w:hAnsi="Arial" w:cs="Arial"/>
          <w:b/>
          <w:spacing w:val="1"/>
          <w:shd w:val="clear" w:color="auto" w:fill="BFBFBF" w:themeFill="background1" w:themeFillShade="BF"/>
          <w:lang w:val="pt-BR"/>
        </w:rPr>
        <w:t>R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O</w:t>
      </w:r>
      <w:r w:rsidR="00737728" w:rsidRPr="00737728">
        <w:rPr>
          <w:rFonts w:ascii="Arial" w:hAnsi="Arial" w:cs="Arial"/>
          <w:b/>
          <w:spacing w:val="3"/>
          <w:shd w:val="clear" w:color="auto" w:fill="BFBFBF" w:themeFill="background1" w:themeFillShade="BF"/>
          <w:lang w:val="pt-BR"/>
        </w:rPr>
        <w:t>C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E</w:t>
      </w:r>
      <w:r w:rsidR="00737728" w:rsidRPr="00737728">
        <w:rPr>
          <w:rFonts w:ascii="Arial" w:hAnsi="Arial" w:cs="Arial"/>
          <w:b/>
          <w:spacing w:val="1"/>
          <w:shd w:val="clear" w:color="auto" w:fill="BFBFBF" w:themeFill="background1" w:themeFillShade="BF"/>
          <w:lang w:val="pt-BR"/>
        </w:rPr>
        <w:t>SS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O</w:t>
      </w:r>
      <w:r w:rsidR="00737728" w:rsidRPr="00737728">
        <w:rPr>
          <w:rFonts w:ascii="Arial" w:hAnsi="Arial" w:cs="Arial"/>
          <w:b/>
          <w:spacing w:val="11"/>
          <w:shd w:val="clear" w:color="auto" w:fill="BFBFBF" w:themeFill="background1" w:themeFillShade="BF"/>
          <w:lang w:val="pt-BR"/>
        </w:rPr>
        <w:t xml:space="preserve"> </w:t>
      </w:r>
      <w:r w:rsidR="00737728" w:rsidRPr="00737728">
        <w:rPr>
          <w:rFonts w:ascii="Arial" w:hAnsi="Arial" w:cs="Arial"/>
          <w:b/>
          <w:spacing w:val="3"/>
          <w:shd w:val="clear" w:color="auto" w:fill="BFBFBF" w:themeFill="background1" w:themeFillShade="BF"/>
          <w:lang w:val="pt-BR"/>
        </w:rPr>
        <w:t>S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E</w:t>
      </w:r>
      <w:r w:rsidR="00737728" w:rsidRPr="00737728">
        <w:rPr>
          <w:rFonts w:ascii="Arial" w:hAnsi="Arial" w:cs="Arial"/>
          <w:b/>
          <w:spacing w:val="3"/>
          <w:shd w:val="clear" w:color="auto" w:fill="BFBFBF" w:themeFill="background1" w:themeFillShade="BF"/>
          <w:lang w:val="pt-BR"/>
        </w:rPr>
        <w:t>L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E</w:t>
      </w:r>
      <w:r w:rsidR="00737728" w:rsidRPr="00737728">
        <w:rPr>
          <w:rFonts w:ascii="Arial" w:hAnsi="Arial" w:cs="Arial"/>
          <w:b/>
          <w:spacing w:val="2"/>
          <w:shd w:val="clear" w:color="auto" w:fill="BFBFBF" w:themeFill="background1" w:themeFillShade="BF"/>
          <w:lang w:val="pt-BR"/>
        </w:rPr>
        <w:t>T</w:t>
      </w:r>
      <w:r w:rsidR="00737728" w:rsidRPr="00737728">
        <w:rPr>
          <w:rFonts w:ascii="Arial" w:hAnsi="Arial" w:cs="Arial"/>
          <w:b/>
          <w:spacing w:val="1"/>
          <w:shd w:val="clear" w:color="auto" w:fill="BFBFBF" w:themeFill="background1" w:themeFillShade="BF"/>
          <w:lang w:val="pt-BR"/>
        </w:rPr>
        <w:t>IV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O</w:t>
      </w:r>
      <w:r w:rsidR="00737728" w:rsidRPr="00737728">
        <w:rPr>
          <w:rFonts w:ascii="Arial" w:hAnsi="Arial" w:cs="Arial"/>
          <w:b/>
          <w:spacing w:val="11"/>
          <w:shd w:val="clear" w:color="auto" w:fill="BFBFBF" w:themeFill="background1" w:themeFillShade="BF"/>
          <w:lang w:val="pt-BR"/>
        </w:rPr>
        <w:t xml:space="preserve"> </w:t>
      </w:r>
      <w:r w:rsidR="00737728" w:rsidRPr="00737728">
        <w:rPr>
          <w:rFonts w:ascii="Arial" w:hAnsi="Arial" w:cs="Arial"/>
          <w:b/>
          <w:spacing w:val="2"/>
          <w:shd w:val="clear" w:color="auto" w:fill="BFBFBF" w:themeFill="background1" w:themeFillShade="BF"/>
          <w:lang w:val="pt-BR"/>
        </w:rPr>
        <w:t>D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E</w:t>
      </w:r>
      <w:r w:rsidR="00737728" w:rsidRPr="00737728">
        <w:rPr>
          <w:rFonts w:ascii="Arial" w:hAnsi="Arial" w:cs="Arial"/>
          <w:b/>
          <w:spacing w:val="14"/>
          <w:shd w:val="clear" w:color="auto" w:fill="BFBFBF" w:themeFill="background1" w:themeFillShade="BF"/>
          <w:lang w:val="pt-BR"/>
        </w:rPr>
        <w:t xml:space="preserve"> 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MO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N</w:t>
      </w:r>
      <w:r w:rsidR="00737728" w:rsidRPr="00737728">
        <w:rPr>
          <w:rFonts w:ascii="Arial" w:hAnsi="Arial" w:cs="Arial"/>
          <w:b/>
          <w:spacing w:val="3"/>
          <w:shd w:val="clear" w:color="auto" w:fill="BFBFBF" w:themeFill="background1" w:themeFillShade="BF"/>
          <w:lang w:val="pt-BR"/>
        </w:rPr>
        <w:t>I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TO</w:t>
      </w:r>
      <w:r w:rsidR="00737728" w:rsidRPr="00737728">
        <w:rPr>
          <w:rFonts w:ascii="Arial" w:hAnsi="Arial" w:cs="Arial"/>
          <w:b/>
          <w:spacing w:val="-1"/>
          <w:shd w:val="clear" w:color="auto" w:fill="BFBFBF" w:themeFill="background1" w:themeFillShade="BF"/>
          <w:lang w:val="pt-BR"/>
        </w:rPr>
        <w:t>R</w:t>
      </w:r>
      <w:r w:rsidR="00737728" w:rsidRPr="00737728">
        <w:rPr>
          <w:rFonts w:ascii="Arial" w:hAnsi="Arial" w:cs="Arial"/>
          <w:b/>
          <w:spacing w:val="1"/>
          <w:shd w:val="clear" w:color="auto" w:fill="BFBFBF" w:themeFill="background1" w:themeFillShade="BF"/>
          <w:lang w:val="pt-BR"/>
        </w:rPr>
        <w:t>I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A</w:t>
      </w:r>
      <w:r w:rsidR="00737728" w:rsidRPr="00737728">
        <w:rPr>
          <w:rFonts w:ascii="Arial" w:hAnsi="Arial" w:cs="Arial"/>
          <w:b/>
          <w:spacing w:val="18"/>
          <w:shd w:val="clear" w:color="auto" w:fill="BFBFBF" w:themeFill="background1" w:themeFillShade="BF"/>
          <w:lang w:val="pt-BR"/>
        </w:rPr>
        <w:t xml:space="preserve"> - BOLSISTA</w:t>
      </w:r>
      <w:r w:rsidRPr="00737728">
        <w:rPr>
          <w:rFonts w:ascii="Arial" w:hAnsi="Arial" w:cs="Arial"/>
          <w:b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>
          <w:rPr>
            <w:b w:val="0"/>
          </w:rPr>
        </w:sdtEndPr>
        <w:sdtContent>
          <w:r w:rsidR="0093633B">
            <w:rPr>
              <w:rFonts w:ascii="Arial" w:hAnsi="Arial" w:cs="Arial"/>
              <w:b/>
              <w:spacing w:val="37"/>
              <w:lang w:val="pt-BR"/>
            </w:rPr>
            <w:t>23/02/2017 (Quinta feira) á 08</w:t>
          </w:r>
          <w:r w:rsidR="001152FE">
            <w:rPr>
              <w:rFonts w:ascii="Arial" w:hAnsi="Arial" w:cs="Arial"/>
              <w:b/>
              <w:spacing w:val="37"/>
              <w:lang w:val="pt-BR"/>
            </w:rPr>
            <w:t>/0</w:t>
          </w:r>
          <w:r w:rsidR="00D22BED">
            <w:rPr>
              <w:rFonts w:ascii="Arial" w:hAnsi="Arial" w:cs="Arial"/>
              <w:b/>
              <w:spacing w:val="37"/>
              <w:lang w:val="pt-BR"/>
            </w:rPr>
            <w:t>3</w:t>
          </w:r>
          <w:r w:rsidR="00077337">
            <w:rPr>
              <w:rFonts w:ascii="Arial" w:hAnsi="Arial" w:cs="Arial"/>
              <w:b/>
              <w:spacing w:val="37"/>
              <w:lang w:val="pt-BR"/>
            </w:rPr>
            <w:t>/201</w:t>
          </w:r>
          <w:r w:rsidR="00D22BED">
            <w:rPr>
              <w:rFonts w:ascii="Arial" w:hAnsi="Arial" w:cs="Arial"/>
              <w:b/>
              <w:spacing w:val="37"/>
              <w:lang w:val="pt-BR"/>
            </w:rPr>
            <w:t>7</w:t>
          </w:r>
          <w:r w:rsidR="0093633B">
            <w:rPr>
              <w:rFonts w:ascii="Arial" w:hAnsi="Arial" w:cs="Arial"/>
              <w:b/>
              <w:spacing w:val="37"/>
              <w:lang w:val="pt-BR"/>
            </w:rPr>
            <w:t>(Quarta feira)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1152FE" w:rsidRPr="001152FE">
            <w:rPr>
              <w:rFonts w:ascii="Arial" w:hAnsi="Arial" w:cs="Arial"/>
              <w:b/>
              <w:spacing w:val="37"/>
              <w:lang w:val="pt-BR"/>
            </w:rPr>
            <w:t>Secretária das Coordenações de Cursos</w:t>
          </w:r>
          <w:r w:rsidR="001152FE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1152FE">
            <w:rPr>
              <w:rFonts w:ascii="Arial" w:hAnsi="Arial" w:cs="Arial"/>
              <w:b/>
              <w:spacing w:val="37"/>
              <w:lang w:val="pt-BR"/>
            </w:rPr>
            <w:t>– C</w:t>
          </w:r>
          <w:r w:rsidR="00786C6C" w:rsidRPr="00786C6C">
            <w:rPr>
              <w:rFonts w:ascii="Arial" w:hAnsi="Arial" w:cs="Arial"/>
              <w:b/>
              <w:spacing w:val="37"/>
              <w:lang w:val="pt-BR"/>
            </w:rPr>
            <w:t>S</w:t>
          </w:r>
          <w:r w:rsidR="001152FE">
            <w:rPr>
              <w:rFonts w:ascii="Arial" w:hAnsi="Arial" w:cs="Arial"/>
              <w:b/>
              <w:spacing w:val="37"/>
              <w:lang w:val="pt-BR"/>
            </w:rPr>
            <w:t>C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proofErr w:type="gramStart"/>
          <w:r w:rsidR="00707F5A">
            <w:rPr>
              <w:rFonts w:ascii="Arial" w:hAnsi="Arial" w:cs="Arial"/>
              <w:b/>
              <w:spacing w:val="37"/>
              <w:lang w:val="pt-BR"/>
            </w:rPr>
            <w:t>0</w:t>
          </w:r>
          <w:r w:rsidR="0093633B">
            <w:rPr>
              <w:rFonts w:ascii="Arial" w:hAnsi="Arial" w:cs="Arial"/>
              <w:b/>
              <w:spacing w:val="37"/>
              <w:lang w:val="pt-BR"/>
            </w:rPr>
            <w:t>8:</w:t>
          </w:r>
          <w:r w:rsidR="007F162C" w:rsidRPr="00786C6C">
            <w:rPr>
              <w:rFonts w:ascii="Arial" w:hAnsi="Arial" w:cs="Arial"/>
              <w:b/>
              <w:spacing w:val="37"/>
              <w:lang w:val="pt-BR"/>
            </w:rPr>
            <w:t>00</w:t>
          </w:r>
          <w:proofErr w:type="gramEnd"/>
          <w:r w:rsidR="007F162C" w:rsidRPr="00786C6C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1152FE">
            <w:rPr>
              <w:rFonts w:ascii="Arial" w:hAnsi="Arial" w:cs="Arial"/>
              <w:b/>
              <w:spacing w:val="37"/>
              <w:lang w:val="pt-BR"/>
            </w:rPr>
            <w:t xml:space="preserve">ás </w:t>
          </w:r>
          <w:r w:rsidR="00707F5A">
            <w:rPr>
              <w:rFonts w:ascii="Arial" w:hAnsi="Arial" w:cs="Arial"/>
              <w:b/>
              <w:spacing w:val="37"/>
              <w:lang w:val="pt-BR"/>
            </w:rPr>
            <w:t>18</w:t>
          </w:r>
          <w:r w:rsidR="00786C6C" w:rsidRPr="00786C6C">
            <w:rPr>
              <w:rFonts w:ascii="Arial" w:hAnsi="Arial" w:cs="Arial"/>
              <w:b/>
              <w:spacing w:val="37"/>
              <w:lang w:val="pt-BR"/>
            </w:rPr>
            <w:t>:0</w:t>
          </w:r>
          <w:r w:rsidR="00707F5A">
            <w:rPr>
              <w:rFonts w:ascii="Arial" w:hAnsi="Arial" w:cs="Arial"/>
              <w:b/>
              <w:spacing w:val="37"/>
              <w:lang w:val="pt-BR"/>
            </w:rPr>
            <w:t>0</w:t>
          </w:r>
          <w:r w:rsidR="00786C6C" w:rsidRPr="00786C6C">
            <w:rPr>
              <w:rFonts w:ascii="Arial" w:hAnsi="Arial" w:cs="Arial"/>
              <w:b/>
              <w:spacing w:val="37"/>
              <w:lang w:val="pt-BR"/>
            </w:rPr>
            <w:t>h.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="00707F5A">
        <w:rPr>
          <w:rFonts w:ascii="Arial" w:hAnsi="Arial" w:cs="Arial"/>
          <w:lang w:val="pt-BR"/>
        </w:rPr>
        <w:t>avaliação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  <w:r w:rsidR="00707F5A">
        <w:rPr>
          <w:rFonts w:ascii="Arial" w:hAnsi="Arial" w:cs="Arial"/>
          <w:w w:val="101"/>
          <w:lang w:val="pt-BR"/>
        </w:rPr>
        <w:t xml:space="preserve"> </w:t>
      </w:r>
      <w:r w:rsidR="00497D59">
        <w:rPr>
          <w:rFonts w:ascii="Arial" w:hAnsi="Arial" w:cs="Arial"/>
          <w:w w:val="101"/>
          <w:lang w:val="pt-BR"/>
        </w:rPr>
        <w:t xml:space="preserve">Sendo </w:t>
      </w:r>
      <w:r w:rsidR="00707F5A" w:rsidRPr="001B3301">
        <w:rPr>
          <w:rFonts w:ascii="Arial" w:hAnsi="Arial" w:cs="Arial"/>
          <w:spacing w:val="-1"/>
          <w:lang w:val="pt-BR"/>
        </w:rPr>
        <w:t>r</w:t>
      </w:r>
      <w:r w:rsidR="00707F5A" w:rsidRPr="001B3301">
        <w:rPr>
          <w:rFonts w:ascii="Arial" w:hAnsi="Arial" w:cs="Arial"/>
          <w:spacing w:val="2"/>
          <w:lang w:val="pt-BR"/>
        </w:rPr>
        <w:t>e</w:t>
      </w:r>
      <w:r w:rsidR="00707F5A" w:rsidRPr="001B3301">
        <w:rPr>
          <w:rFonts w:ascii="Arial" w:hAnsi="Arial" w:cs="Arial"/>
          <w:spacing w:val="-3"/>
          <w:lang w:val="pt-BR"/>
        </w:rPr>
        <w:t>a</w:t>
      </w:r>
      <w:r w:rsidR="00707F5A" w:rsidRPr="001B3301">
        <w:rPr>
          <w:rFonts w:ascii="Arial" w:hAnsi="Arial" w:cs="Arial"/>
          <w:spacing w:val="3"/>
          <w:lang w:val="pt-BR"/>
        </w:rPr>
        <w:t>l</w:t>
      </w:r>
      <w:r w:rsidR="00707F5A" w:rsidRPr="001B3301">
        <w:rPr>
          <w:rFonts w:ascii="Arial" w:hAnsi="Arial" w:cs="Arial"/>
          <w:spacing w:val="1"/>
          <w:lang w:val="pt-BR"/>
        </w:rPr>
        <w:t>i</w:t>
      </w:r>
      <w:r w:rsidR="00707F5A" w:rsidRPr="001B3301">
        <w:rPr>
          <w:rFonts w:ascii="Arial" w:hAnsi="Arial" w:cs="Arial"/>
          <w:spacing w:val="-2"/>
          <w:lang w:val="pt-BR"/>
        </w:rPr>
        <w:t>z</w:t>
      </w:r>
      <w:r w:rsidR="00707F5A" w:rsidRPr="001B3301">
        <w:rPr>
          <w:rFonts w:ascii="Arial" w:hAnsi="Arial" w:cs="Arial"/>
          <w:lang w:val="pt-BR"/>
        </w:rPr>
        <w:t>ado</w:t>
      </w:r>
      <w:r w:rsidR="00707F5A" w:rsidRPr="001B3301">
        <w:rPr>
          <w:rFonts w:ascii="Arial" w:hAnsi="Arial" w:cs="Arial"/>
          <w:spacing w:val="4"/>
          <w:lang w:val="pt-BR"/>
        </w:rPr>
        <w:t xml:space="preserve"> </w:t>
      </w:r>
      <w:r w:rsidR="00707F5A" w:rsidRPr="001B3301">
        <w:rPr>
          <w:rFonts w:ascii="Arial" w:hAnsi="Arial" w:cs="Arial"/>
          <w:lang w:val="pt-BR"/>
        </w:rPr>
        <w:t>no</w:t>
      </w:r>
      <w:r w:rsidR="00707F5A">
        <w:rPr>
          <w:rFonts w:ascii="Arial" w:hAnsi="Arial" w:cs="Arial"/>
          <w:lang w:val="pt-BR"/>
        </w:rPr>
        <w:t>s dias</w:t>
      </w:r>
      <w:r w:rsidR="00707F5A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D94A9A15B7C046E5B00DBE4E0B4FBF8E"/>
          </w:placeholder>
        </w:sdtPr>
        <w:sdtEndPr/>
        <w:sdtContent>
          <w:r w:rsidR="0093633B">
            <w:rPr>
              <w:rFonts w:ascii="Arial" w:hAnsi="Arial" w:cs="Arial"/>
              <w:b/>
              <w:spacing w:val="37"/>
              <w:lang w:val="pt-BR"/>
            </w:rPr>
            <w:t>15</w:t>
          </w:r>
          <w:r w:rsidR="00707F5A" w:rsidRPr="00922E78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707F5A">
            <w:rPr>
              <w:rFonts w:ascii="Arial" w:hAnsi="Arial" w:cs="Arial"/>
              <w:b/>
              <w:spacing w:val="37"/>
              <w:lang w:val="pt-BR"/>
            </w:rPr>
            <w:t xml:space="preserve">(prova escrita) </w:t>
          </w:r>
          <w:r w:rsidR="00707F5A" w:rsidRPr="00497D59">
            <w:rPr>
              <w:rFonts w:ascii="Arial" w:hAnsi="Arial" w:cs="Arial"/>
              <w:spacing w:val="37"/>
              <w:lang w:val="pt-BR"/>
            </w:rPr>
            <w:t>e</w:t>
          </w:r>
          <w:r w:rsidR="00707F5A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93633B">
            <w:rPr>
              <w:rFonts w:ascii="Arial" w:hAnsi="Arial" w:cs="Arial"/>
              <w:b/>
              <w:spacing w:val="37"/>
              <w:lang w:val="pt-BR"/>
            </w:rPr>
            <w:t>16 á 17</w:t>
          </w:r>
          <w:r w:rsidR="00707F5A" w:rsidRPr="00786C6C">
            <w:rPr>
              <w:rFonts w:ascii="Arial" w:hAnsi="Arial" w:cs="Arial"/>
              <w:b/>
              <w:spacing w:val="37"/>
              <w:lang w:val="pt-BR"/>
            </w:rPr>
            <w:t>/0</w:t>
          </w:r>
          <w:r w:rsidR="00707F5A">
            <w:rPr>
              <w:rFonts w:ascii="Arial" w:hAnsi="Arial" w:cs="Arial"/>
              <w:b/>
              <w:spacing w:val="37"/>
              <w:lang w:val="pt-BR"/>
            </w:rPr>
            <w:t>2/2016 (entrevista)</w:t>
          </w:r>
        </w:sdtContent>
      </w:sdt>
      <w:r w:rsidR="00707F5A">
        <w:rPr>
          <w:rFonts w:ascii="Arial" w:hAnsi="Arial" w:cs="Arial"/>
          <w:spacing w:val="37"/>
          <w:lang w:val="pt-BR"/>
        </w:rPr>
        <w:t xml:space="preserve"> na</w:t>
      </w:r>
      <w:r w:rsidR="00707F5A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26570381"/>
          <w:placeholder>
            <w:docPart w:val="7206B44439CA4967A5DE4B09896A28DE"/>
          </w:placeholder>
        </w:sdtPr>
        <w:sdtEndPr/>
        <w:sdtContent>
          <w:r w:rsidR="00707F5A">
            <w:rPr>
              <w:rFonts w:ascii="Arial" w:hAnsi="Arial" w:cs="Arial"/>
              <w:b/>
              <w:spacing w:val="37"/>
              <w:lang w:val="pt-BR"/>
            </w:rPr>
            <w:t xml:space="preserve">sala dos professores </w:t>
          </w:r>
          <w:r w:rsidR="00497D59">
            <w:rPr>
              <w:rFonts w:ascii="Arial" w:hAnsi="Arial" w:cs="Arial"/>
              <w:b/>
              <w:spacing w:val="37"/>
              <w:lang w:val="pt-BR"/>
            </w:rPr>
            <w:t>–</w:t>
          </w:r>
          <w:r w:rsidR="00707F5A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497D59">
            <w:rPr>
              <w:rFonts w:ascii="Arial" w:hAnsi="Arial" w:cs="Arial"/>
              <w:b/>
              <w:spacing w:val="37"/>
              <w:lang w:val="pt-BR"/>
            </w:rPr>
            <w:t>a data de entrevista de cada candidato será combinada</w:t>
          </w:r>
          <w:r w:rsidR="00707F5A">
            <w:rPr>
              <w:rFonts w:ascii="Arial" w:hAnsi="Arial" w:cs="Arial"/>
              <w:b/>
              <w:spacing w:val="37"/>
              <w:lang w:val="pt-BR"/>
            </w:rPr>
            <w:t xml:space="preserve"> com o docente da disciplina de monitoria 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370"/>
        <w:gridCol w:w="2687"/>
        <w:gridCol w:w="2049"/>
        <w:gridCol w:w="2338"/>
        <w:gridCol w:w="850"/>
      </w:tblGrid>
      <w:tr w:rsidR="00A70F6C" w:rsidRPr="00A70F6C" w:rsidTr="00CF213F">
        <w:trPr>
          <w:trHeight w:hRule="exact" w:val="369"/>
        </w:trPr>
        <w:tc>
          <w:tcPr>
            <w:tcW w:w="927" w:type="dxa"/>
            <w:shd w:val="clear" w:color="000000" w:fill="C6D9F1"/>
          </w:tcPr>
          <w:p w:rsidR="00A70F6C" w:rsidRPr="00A70F6C" w:rsidRDefault="00A70F6C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94" w:type="dxa"/>
            <w:gridSpan w:val="5"/>
            <w:shd w:val="clear" w:color="000000" w:fill="C6D9F1"/>
            <w:vAlign w:val="bottom"/>
            <w:hideMark/>
          </w:tcPr>
          <w:p w:rsidR="00A70F6C" w:rsidRPr="00A70F6C" w:rsidRDefault="00A70F6C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Monitor (s)</w:t>
            </w:r>
          </w:p>
        </w:tc>
      </w:tr>
      <w:tr w:rsidR="00CF213F" w:rsidRPr="00A70F6C" w:rsidTr="00CF213F">
        <w:trPr>
          <w:trHeight w:hRule="exact" w:val="369"/>
        </w:trPr>
        <w:tc>
          <w:tcPr>
            <w:tcW w:w="2297" w:type="dxa"/>
            <w:gridSpan w:val="2"/>
            <w:shd w:val="clear" w:color="000000" w:fill="C6D9F1"/>
            <w:vAlign w:val="bottom"/>
            <w:hideMark/>
          </w:tcPr>
          <w:p w:rsidR="00A70F6C" w:rsidRPr="00A70F6C" w:rsidRDefault="00A70F6C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Professor (s)</w:t>
            </w:r>
          </w:p>
        </w:tc>
        <w:tc>
          <w:tcPr>
            <w:tcW w:w="2687" w:type="dxa"/>
            <w:shd w:val="clear" w:color="000000" w:fill="C6D9F1"/>
            <w:vAlign w:val="bottom"/>
            <w:hideMark/>
          </w:tcPr>
          <w:p w:rsidR="00A70F6C" w:rsidRPr="00A70F6C" w:rsidRDefault="00A70F6C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Disciplina (s)</w:t>
            </w:r>
          </w:p>
        </w:tc>
        <w:tc>
          <w:tcPr>
            <w:tcW w:w="2049" w:type="dxa"/>
            <w:shd w:val="clear" w:color="000000" w:fill="C6D9F1"/>
            <w:vAlign w:val="bottom"/>
            <w:hideMark/>
          </w:tcPr>
          <w:p w:rsidR="00A70F6C" w:rsidRPr="00A70F6C" w:rsidRDefault="00A70F6C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Curso(s)</w:t>
            </w:r>
          </w:p>
        </w:tc>
        <w:tc>
          <w:tcPr>
            <w:tcW w:w="2338" w:type="dxa"/>
            <w:shd w:val="clear" w:color="000000" w:fill="C6D9F1"/>
          </w:tcPr>
          <w:p w:rsidR="00A70F6C" w:rsidRPr="00A70F6C" w:rsidRDefault="00A70F6C" w:rsidP="00A70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 Turno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A70F6C" w:rsidRPr="00A70F6C" w:rsidRDefault="00A70F6C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Vagas </w:t>
            </w:r>
          </w:p>
        </w:tc>
      </w:tr>
      <w:tr w:rsidR="00CF213F" w:rsidRPr="00A70F6C" w:rsidTr="00737728">
        <w:trPr>
          <w:trHeight w:hRule="exact" w:val="580"/>
        </w:trPr>
        <w:tc>
          <w:tcPr>
            <w:tcW w:w="2297" w:type="dxa"/>
            <w:gridSpan w:val="2"/>
            <w:shd w:val="clear" w:color="auto" w:fill="FFFFFF" w:themeFill="background1"/>
            <w:vAlign w:val="center"/>
            <w:hideMark/>
          </w:tcPr>
          <w:p w:rsidR="00A70F6C" w:rsidRPr="00A70F6C" w:rsidRDefault="00A70F6C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Osvaldo Gato Nunes Neto</w:t>
            </w:r>
          </w:p>
        </w:tc>
        <w:tc>
          <w:tcPr>
            <w:tcW w:w="2687" w:type="dxa"/>
            <w:shd w:val="clear" w:color="auto" w:fill="FFFFFF" w:themeFill="background1"/>
            <w:vAlign w:val="center"/>
            <w:hideMark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Anatomia Topográfica dos Animais Domésticos</w:t>
            </w:r>
          </w:p>
        </w:tc>
        <w:tc>
          <w:tcPr>
            <w:tcW w:w="2049" w:type="dxa"/>
            <w:shd w:val="clear" w:color="auto" w:fill="FFFFFF" w:themeFill="background1"/>
            <w:vAlign w:val="center"/>
            <w:hideMark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93633B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80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Osvaldo Gato Nunes Neto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Anatomia Topográfica dos Animais Domésticos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735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Osvaldo Gato Nunes Neto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Patologia Especial dos Animais Domésticos 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/5º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735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A70F6C" w:rsidRPr="00A70F6C" w:rsidRDefault="00497D59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Osvaldo Gato Nunes Neto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Patologia Geral</w:t>
            </w:r>
            <w:r w:rsidR="0093633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e Técnicas de Necropsias dos Animais Domésticos 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93633B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/4º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32"/>
        </w:trPr>
        <w:tc>
          <w:tcPr>
            <w:tcW w:w="2297" w:type="dxa"/>
            <w:gridSpan w:val="2"/>
            <w:shd w:val="clear" w:color="auto" w:fill="FFFFFF" w:themeFill="background1"/>
            <w:vAlign w:val="center"/>
            <w:hideMark/>
          </w:tcPr>
          <w:p w:rsidR="00A70F6C" w:rsidRPr="00A70F6C" w:rsidRDefault="00E24492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Kylma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Lorena Saldanha das Chagas </w:t>
            </w:r>
          </w:p>
        </w:tc>
        <w:tc>
          <w:tcPr>
            <w:tcW w:w="2687" w:type="dxa"/>
            <w:shd w:val="clear" w:color="auto" w:fill="FFFFFF" w:themeFill="background1"/>
            <w:vAlign w:val="center"/>
            <w:hideMark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Técnica de Diagnóstico por Imagem</w:t>
            </w:r>
          </w:p>
        </w:tc>
        <w:tc>
          <w:tcPr>
            <w:tcW w:w="2049" w:type="dxa"/>
            <w:shd w:val="clear" w:color="auto" w:fill="FFFFFF" w:themeFill="background1"/>
            <w:vAlign w:val="center"/>
            <w:hideMark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/6º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3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313F2C" w:rsidRPr="00A70F6C" w:rsidRDefault="00313F2C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Kylma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Lorena Saldanha das Chagas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313F2C" w:rsidRPr="00A70F6C" w:rsidRDefault="00313F2C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Clinica Médica e Terapêutica I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313F2C" w:rsidRPr="00A70F6C" w:rsidRDefault="00313F2C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313F2C" w:rsidRPr="00A70F6C" w:rsidRDefault="00313F2C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313F2C" w:rsidRPr="00A70F6C" w:rsidRDefault="00313F2C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/8º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13F2C" w:rsidRPr="00A70F6C" w:rsidRDefault="00313F2C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1226"/>
        </w:trPr>
        <w:tc>
          <w:tcPr>
            <w:tcW w:w="2297" w:type="dxa"/>
            <w:gridSpan w:val="2"/>
            <w:shd w:val="clear" w:color="auto" w:fill="BFBFBF" w:themeFill="background1" w:themeFillShade="BF"/>
            <w:vAlign w:val="center"/>
          </w:tcPr>
          <w:p w:rsidR="00A70F6C" w:rsidRPr="00A70F6C" w:rsidRDefault="00497D59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Simone Castro Vieira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Parasitologia Veterinária II</w:t>
            </w: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1357B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3º período </w:t>
            </w:r>
            <w:r w:rsidR="001357B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REMANEJADO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    </w:t>
            </w:r>
            <w:r w:rsidR="001357B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</w:t>
            </w:r>
            <w:proofErr w:type="spellStart"/>
            <w:r w:rsidR="001357B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Sorrel</w:t>
            </w:r>
            <w:proofErr w:type="spellEnd"/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Godinho</w:t>
            </w:r>
            <w:r w:rsidR="001357B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)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3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A70F6C" w:rsidRPr="00A70F6C" w:rsidRDefault="00497D59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Simone Castro Vieira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Parasitologia Veterinária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3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A70F6C" w:rsidRPr="00A70F6C" w:rsidRDefault="00497D59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Simone Castro Vieira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70F6C" w:rsidRPr="00A70F6C" w:rsidRDefault="0093633B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Histologia Animal Avançada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3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A70F6C" w:rsidRPr="00A70F6C" w:rsidRDefault="00497D59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Simone Castro Vieira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70F6C" w:rsidRPr="00A70F6C" w:rsidRDefault="0093633B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Histologia Animal Avançada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3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Cristiane do Socorro Barros de Oliveira 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70F6C" w:rsidRPr="00A70F6C" w:rsidRDefault="0093633B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Zootecnia Especial II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93633B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/4º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3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A70F6C" w:rsidRPr="00A70F6C" w:rsidRDefault="00497D59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Cristiane do Socorro Barros de Oliveira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70F6C" w:rsidRPr="00A70F6C" w:rsidRDefault="0093633B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Zootecnia Especial Básica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3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Cristiane do Socorro Barros de Oliveira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Zootecnia Especial Básica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633B" w:rsidRPr="00A70F6C" w:rsidRDefault="0093633B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0377E0" w:rsidTr="00737728">
        <w:trPr>
          <w:trHeight w:hRule="exact" w:val="62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A70F6C" w:rsidRPr="0077440C" w:rsidRDefault="00A70F6C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Fortunato Jerônimo Diniz Serruya 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70F6C" w:rsidRPr="0077440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Técnica Operatória Veterinária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70F6C" w:rsidRPr="0077440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77440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77440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/8º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6C" w:rsidRPr="0077440C" w:rsidRDefault="0077440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62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Fortunato Jerônimo Diniz Serruya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Anestesiologia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Veterinária 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E24492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/5º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622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Fortunato Jerônimo Diniz Serruya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Anestesiologia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Veterinária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E24492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CF213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/6º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577"/>
        </w:trPr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F6C" w:rsidRPr="00A70F6C" w:rsidRDefault="00E24492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Alessandra dos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Santos Belo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Reis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F6C" w:rsidRPr="00A70F6C" w:rsidRDefault="00E24492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Semiologia Veterinária 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E24492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</w:t>
            </w:r>
            <w:r w:rsidR="0075052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Ã/5º período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620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A70F6C" w:rsidRPr="0077440C" w:rsidRDefault="00A70F6C" w:rsidP="00497D5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440C">
              <w:rPr>
                <w:rFonts w:ascii="Arial" w:hAnsi="Arial" w:cs="Arial"/>
                <w:sz w:val="20"/>
                <w:szCs w:val="20"/>
                <w:lang w:val="pt-BR"/>
              </w:rPr>
              <w:t xml:space="preserve">Anderson Carvalho de Farias 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70F6C" w:rsidRPr="0077440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Fisiopatologia da Reprodução Animal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70F6C" w:rsidRPr="0077440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Pr="0077440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77440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 w:rsidR="0075052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/7º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6C" w:rsidRPr="0077440C" w:rsidRDefault="0077440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683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Dennis José da Silva Lima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Patologia Clinica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Veterinária 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E24492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 w:rsidR="0075052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/5º período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4492" w:rsidRPr="00A70F6C" w:rsidRDefault="00E24492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CF213F" w:rsidRPr="00A70F6C" w:rsidTr="00737728">
        <w:trPr>
          <w:trHeight w:hRule="exact" w:val="683"/>
        </w:trPr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A70F6C" w:rsidRPr="00A70F6C" w:rsidRDefault="00497D59" w:rsidP="00497D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Dennis José da Silva Lima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Patologia Clinica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 w:rsidR="0075052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/6º período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6C" w:rsidRPr="00A70F6C" w:rsidRDefault="00A70F6C" w:rsidP="004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DE704F" w:rsidRDefault="004E4442" w:rsidP="00737728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737728" w:rsidRDefault="0073772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737728" w:rsidRDefault="0073772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0377E0" w:rsidRDefault="004877BD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86C6C" w:rsidRPr="000377E0">
            <w:rPr>
              <w:rFonts w:ascii="Arial" w:hAnsi="Arial" w:cs="Arial"/>
              <w:color w:val="000000"/>
              <w:sz w:val="18"/>
              <w:szCs w:val="18"/>
              <w:lang w:val="pt-BR"/>
            </w:rPr>
            <w:t>Santarém</w:t>
          </w:r>
        </w:sdtContent>
      </w:sdt>
      <w:r w:rsidR="00F450BC" w:rsidRPr="000377E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750529">
            <w:rPr>
              <w:rFonts w:ascii="Arial" w:hAnsi="Arial" w:cs="Arial"/>
              <w:color w:val="000000"/>
              <w:sz w:val="18"/>
              <w:szCs w:val="18"/>
              <w:lang w:val="pt-BR"/>
            </w:rPr>
            <w:t>22</w:t>
          </w:r>
        </w:sdtContent>
      </w:sdt>
      <w:r w:rsidR="00F450BC" w:rsidRPr="000377E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0377E0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0377E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>
          <w:rPr>
            <w:b w:val="0"/>
          </w:rPr>
        </w:sdtEndPr>
        <w:sdtContent>
          <w:r w:rsidR="00A70F6C" w:rsidRPr="000377E0">
            <w:rPr>
              <w:rFonts w:ascii="Arial" w:hAnsi="Arial" w:cs="Arial"/>
              <w:color w:val="000000"/>
              <w:sz w:val="18"/>
              <w:szCs w:val="18"/>
              <w:lang w:val="pt-BR"/>
            </w:rPr>
            <w:t>Fevereiro</w:t>
          </w:r>
        </w:sdtContent>
      </w:sdt>
      <w:r w:rsidR="00F450BC" w:rsidRPr="000377E0">
        <w:rPr>
          <w:rFonts w:ascii="Arial" w:hAnsi="Arial" w:cs="Arial"/>
          <w:color w:val="000000"/>
          <w:sz w:val="18"/>
          <w:szCs w:val="18"/>
          <w:lang w:val="pt-BR"/>
        </w:rPr>
        <w:t xml:space="preserve"> de 20</w:t>
      </w:r>
      <w:r w:rsidR="00750529">
        <w:rPr>
          <w:rFonts w:ascii="Arial" w:hAnsi="Arial" w:cs="Arial"/>
          <w:b/>
          <w:color w:val="000000"/>
          <w:sz w:val="18"/>
          <w:szCs w:val="18"/>
          <w:lang w:val="pt-BR"/>
        </w:rPr>
        <w:t>17</w:t>
      </w:r>
      <w:r w:rsidR="007616D6">
        <w:rPr>
          <w:rFonts w:ascii="Arial" w:hAnsi="Arial" w:cs="Arial"/>
          <w:b/>
          <w:color w:val="000000"/>
          <w:sz w:val="18"/>
          <w:szCs w:val="18"/>
          <w:lang w:val="pt-BR"/>
        </w:rPr>
        <w:t>.</w:t>
      </w:r>
    </w:p>
    <w:p w:rsidR="00737728" w:rsidRDefault="00737728" w:rsidP="00707F5A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:rsidR="00737728" w:rsidRDefault="00737728" w:rsidP="00707F5A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:rsidR="00737728" w:rsidRDefault="00737728" w:rsidP="00707F5A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:rsidR="00707F5A" w:rsidRPr="000377E0" w:rsidRDefault="00707F5A" w:rsidP="00707F5A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0377E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DOCUMENTOS PARA INSCRIÇÃO </w:t>
      </w:r>
    </w:p>
    <w:p w:rsidR="00707F5A" w:rsidRDefault="00707F5A" w:rsidP="00707F5A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Histórico escolar </w:t>
      </w:r>
    </w:p>
    <w:p w:rsidR="00707F5A" w:rsidRDefault="00707F5A" w:rsidP="00707F5A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Curriculum </w:t>
      </w:r>
      <w:proofErr w:type="gramStart"/>
      <w:r>
        <w:rPr>
          <w:rFonts w:ascii="Arial" w:hAnsi="Arial" w:cs="Arial"/>
          <w:lang w:val="pt-BR"/>
        </w:rPr>
        <w:t>lattes</w:t>
      </w:r>
      <w:proofErr w:type="gramEnd"/>
      <w:r>
        <w:rPr>
          <w:rFonts w:ascii="Arial" w:hAnsi="Arial" w:cs="Arial"/>
          <w:lang w:val="pt-BR"/>
        </w:rPr>
        <w:t xml:space="preserve"> com comprovações </w:t>
      </w:r>
    </w:p>
    <w:p w:rsidR="00707F5A" w:rsidRDefault="00707F5A" w:rsidP="00707F5A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2</w:t>
      </w:r>
      <w:proofErr w:type="gramEnd"/>
      <w:r>
        <w:rPr>
          <w:rFonts w:ascii="Arial" w:hAnsi="Arial" w:cs="Arial"/>
          <w:lang w:val="pt-BR"/>
        </w:rPr>
        <w:t xml:space="preserve"> fotos 3x4 </w:t>
      </w:r>
    </w:p>
    <w:p w:rsidR="00707F5A" w:rsidRDefault="00707F5A" w:rsidP="00707F5A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Cópia RG</w:t>
      </w:r>
      <w:r w:rsidR="00497D59">
        <w:rPr>
          <w:rFonts w:ascii="Arial" w:hAnsi="Arial" w:cs="Arial"/>
          <w:lang w:val="pt-BR"/>
        </w:rPr>
        <w:t xml:space="preserve"> e</w:t>
      </w:r>
      <w:r>
        <w:rPr>
          <w:rFonts w:ascii="Arial" w:hAnsi="Arial" w:cs="Arial"/>
          <w:lang w:val="pt-BR"/>
        </w:rPr>
        <w:t xml:space="preserve"> CPF</w:t>
      </w:r>
    </w:p>
    <w:p w:rsidR="00707F5A" w:rsidRDefault="00707F5A" w:rsidP="00707F5A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Declaração de disponibilidade</w:t>
      </w:r>
      <w:r w:rsidR="00497D5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de hor</w:t>
      </w:r>
      <w:r w:rsidR="00497D59">
        <w:rPr>
          <w:rFonts w:ascii="Arial" w:hAnsi="Arial" w:cs="Arial"/>
          <w:lang w:val="pt-BR"/>
        </w:rPr>
        <w:t>ário</w:t>
      </w:r>
    </w:p>
    <w:p w:rsidR="000377E0" w:rsidRDefault="000377E0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750529" w:rsidRDefault="00750529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906991" w:rsidRDefault="00906991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p w:rsidR="00906991" w:rsidRDefault="00906991" w:rsidP="000377E0">
      <w:pPr>
        <w:tabs>
          <w:tab w:val="left" w:pos="9030"/>
        </w:tabs>
        <w:rPr>
          <w:rFonts w:ascii="Arial" w:hAnsi="Arial" w:cs="Arial"/>
          <w:lang w:val="pt-BR"/>
        </w:rPr>
      </w:pP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0377E0" w:rsidRPr="00906991" w:rsidTr="00B37206">
        <w:tc>
          <w:tcPr>
            <w:tcW w:w="1536" w:type="dxa"/>
            <w:shd w:val="clear" w:color="auto" w:fill="C6D9F1" w:themeFill="text2" w:themeFillTint="33"/>
            <w:vAlign w:val="center"/>
          </w:tcPr>
          <w:p w:rsidR="000377E0" w:rsidRPr="00DF645B" w:rsidRDefault="000377E0" w:rsidP="00B3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lastRenderedPageBreak/>
              <w:t>UNIDADE:</w:t>
            </w:r>
          </w:p>
        </w:tc>
        <w:tc>
          <w:tcPr>
            <w:tcW w:w="8529" w:type="dxa"/>
            <w:vAlign w:val="center"/>
          </w:tcPr>
          <w:p w:rsidR="000377E0" w:rsidRPr="00DF645B" w:rsidRDefault="000377E0" w:rsidP="00B372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FACULDADES INTEGRADAS DO TAPAJÓS - FIT</w:t>
            </w:r>
          </w:p>
        </w:tc>
      </w:tr>
      <w:tr w:rsidR="000377E0" w:rsidRPr="00DF645B" w:rsidTr="00B37206">
        <w:tc>
          <w:tcPr>
            <w:tcW w:w="1536" w:type="dxa"/>
            <w:shd w:val="clear" w:color="auto" w:fill="C6D9F1" w:themeFill="text2" w:themeFillTint="33"/>
            <w:vAlign w:val="center"/>
          </w:tcPr>
          <w:p w:rsidR="000377E0" w:rsidRPr="00DF645B" w:rsidRDefault="000377E0" w:rsidP="00B3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0377E0" w:rsidRPr="00DF645B" w:rsidRDefault="000377E0" w:rsidP="009069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MEDICINA VETERINÁRIA </w:t>
            </w:r>
          </w:p>
        </w:tc>
      </w:tr>
    </w:tbl>
    <w:p w:rsidR="000377E0" w:rsidRPr="001B3301" w:rsidRDefault="000377E0" w:rsidP="000377E0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0377E0" w:rsidRDefault="000377E0" w:rsidP="000377E0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30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 (a)</w:t>
      </w:r>
      <w:r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-654915564"/>
          <w:placeholder>
            <w:docPart w:val="6C003FFCA5FC4BBAB998D395F91623F2"/>
          </w:placeholder>
        </w:sdtPr>
        <w:sdtEndPr/>
        <w:sdtContent>
          <w:r w:rsidRPr="00786C6C">
            <w:rPr>
              <w:rFonts w:ascii="Arial" w:hAnsi="Arial" w:cs="Arial"/>
              <w:b/>
              <w:spacing w:val="37"/>
              <w:lang w:val="pt-BR"/>
            </w:rPr>
            <w:t xml:space="preserve">Ana Patrícia Moreira Pereira </w:t>
          </w:r>
          <w:proofErr w:type="spellStart"/>
          <w:r w:rsidRPr="00786C6C">
            <w:rPr>
              <w:rFonts w:ascii="Arial" w:hAnsi="Arial" w:cs="Arial"/>
              <w:b/>
              <w:spacing w:val="37"/>
              <w:lang w:val="pt-BR"/>
            </w:rPr>
            <w:t>Seleski</w:t>
          </w:r>
          <w:proofErr w:type="spellEnd"/>
          <w:r w:rsidRPr="00786C6C">
            <w:rPr>
              <w:rFonts w:ascii="Arial" w:hAnsi="Arial" w:cs="Arial"/>
              <w:b/>
              <w:spacing w:val="37"/>
              <w:lang w:val="pt-BR"/>
            </w:rPr>
            <w:t>,</w:t>
          </w:r>
          <w:r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35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3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262581433"/>
          <w:placeholder>
            <w:docPart w:val="6149994017D74F09BC1A623F56C0EB19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>
            <w:rPr>
              <w:rFonts w:ascii="Arial" w:hAnsi="Arial" w:cs="Arial"/>
              <w:lang w:val="pt-BR"/>
            </w:rPr>
            <w:t xml:space="preserve">Graduação em Medicina Veterinária </w:t>
          </w:r>
        </w:sdtContent>
      </w:sdt>
      <w:r>
        <w:rPr>
          <w:rFonts w:ascii="Arial" w:hAnsi="Arial" w:cs="Arial"/>
          <w:spacing w:val="37"/>
          <w:lang w:val="pt-BR"/>
        </w:rPr>
        <w:t xml:space="preserve"> </w:t>
      </w:r>
      <w:r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-1770613443"/>
          <w:placeholder>
            <w:docPart w:val="9F0DF34353EF429AB01B039134C3A67E"/>
          </w:placeholder>
        </w:sdtPr>
        <w:sdtEndPr/>
        <w:sdtContent>
          <w:r w:rsidRPr="00786C6C">
            <w:rPr>
              <w:rFonts w:ascii="Arial" w:hAnsi="Arial" w:cs="Arial"/>
              <w:b/>
              <w:spacing w:val="37"/>
              <w:lang w:val="pt-BR"/>
            </w:rPr>
            <w:t>Faculdades Integradas do Tapajós – FIT</w:t>
          </w:r>
        </w:sdtContent>
      </w:sdt>
      <w:r>
        <w:rPr>
          <w:rFonts w:ascii="Arial" w:hAnsi="Arial" w:cs="Arial"/>
          <w:spacing w:val="-1"/>
          <w:lang w:val="pt-BR"/>
        </w:rPr>
        <w:t xml:space="preserve">, </w:t>
      </w:r>
      <w:r w:rsidRPr="00D76D5B">
        <w:rPr>
          <w:rFonts w:ascii="Arial" w:hAnsi="Arial" w:cs="Arial"/>
          <w:spacing w:val="-1"/>
          <w:lang w:val="pt-BR"/>
        </w:rPr>
        <w:t>no uso de suas 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D76D5B">
        <w:rPr>
          <w:rFonts w:ascii="Arial" w:hAnsi="Arial" w:cs="Arial"/>
          <w:spacing w:val="-1"/>
          <w:lang w:val="pt-BR"/>
        </w:rPr>
        <w:t>ibuições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om</w:t>
      </w:r>
      <w:r w:rsidRPr="001B3301">
        <w:rPr>
          <w:rFonts w:ascii="Arial" w:hAnsi="Arial" w:cs="Arial"/>
          <w:spacing w:val="49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o</w:t>
      </w:r>
      <w:r w:rsidRPr="001B3301">
        <w:rPr>
          <w:rFonts w:ascii="Arial" w:hAnsi="Arial" w:cs="Arial"/>
          <w:lang w:val="pt-BR"/>
        </w:rPr>
        <w:t xml:space="preserve"> 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po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II</w:t>
      </w:r>
      <w:r w:rsidRPr="001B3301">
        <w:rPr>
          <w:rFonts w:ascii="Arial" w:hAnsi="Arial" w:cs="Arial"/>
          <w:spacing w:val="49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5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8º</w:t>
      </w:r>
      <w:r w:rsidRPr="001B3301">
        <w:rPr>
          <w:rFonts w:ascii="Arial" w:hAnsi="Arial" w:cs="Arial"/>
          <w:spacing w:val="4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>
        <w:rPr>
          <w:rFonts w:ascii="Arial" w:hAnsi="Arial" w:cs="Arial"/>
          <w:lang w:val="pt-BR"/>
        </w:rPr>
        <w:t xml:space="preserve">o </w:t>
      </w:r>
      <w:r w:rsidRPr="008335A8">
        <w:rPr>
          <w:rFonts w:ascii="Arial" w:hAnsi="Arial" w:cs="Arial"/>
          <w:lang w:val="pt-BR"/>
        </w:rPr>
        <w:t>Regulamento de Monitoria</w:t>
      </w:r>
      <w:r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ta</w:t>
      </w:r>
      <w:r w:rsidRPr="001B3301">
        <w:rPr>
          <w:rFonts w:ascii="Arial" w:hAnsi="Arial" w:cs="Arial"/>
          <w:spacing w:val="47"/>
          <w:lang w:val="pt-BR"/>
        </w:rPr>
        <w:t xml:space="preserve"> </w:t>
      </w:r>
      <w:r w:rsidRPr="001B3301">
        <w:rPr>
          <w:rFonts w:ascii="Arial" w:hAnsi="Arial" w:cs="Arial"/>
          <w:spacing w:val="4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lang w:val="pt-BR"/>
        </w:rPr>
        <w:t xml:space="preserve"> resolve:</w:t>
      </w:r>
    </w:p>
    <w:p w:rsidR="000377E0" w:rsidRPr="001B3301" w:rsidRDefault="000377E0" w:rsidP="000377E0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P</w:t>
      </w:r>
      <w:r w:rsidR="00737728" w:rsidRPr="00737728">
        <w:rPr>
          <w:rFonts w:ascii="Arial" w:hAnsi="Arial" w:cs="Arial"/>
          <w:b/>
          <w:spacing w:val="1"/>
          <w:shd w:val="clear" w:color="auto" w:fill="BFBFBF" w:themeFill="background1" w:themeFillShade="BF"/>
          <w:lang w:val="pt-BR"/>
        </w:rPr>
        <w:t>R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O</w:t>
      </w:r>
      <w:r w:rsidR="00737728" w:rsidRPr="00737728">
        <w:rPr>
          <w:rFonts w:ascii="Arial" w:hAnsi="Arial" w:cs="Arial"/>
          <w:b/>
          <w:spacing w:val="3"/>
          <w:shd w:val="clear" w:color="auto" w:fill="BFBFBF" w:themeFill="background1" w:themeFillShade="BF"/>
          <w:lang w:val="pt-BR"/>
        </w:rPr>
        <w:t>C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E</w:t>
      </w:r>
      <w:r w:rsidR="00737728" w:rsidRPr="00737728">
        <w:rPr>
          <w:rFonts w:ascii="Arial" w:hAnsi="Arial" w:cs="Arial"/>
          <w:b/>
          <w:spacing w:val="1"/>
          <w:shd w:val="clear" w:color="auto" w:fill="BFBFBF" w:themeFill="background1" w:themeFillShade="BF"/>
          <w:lang w:val="pt-BR"/>
        </w:rPr>
        <w:t>SS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O</w:t>
      </w:r>
      <w:r w:rsidR="00737728" w:rsidRPr="00737728">
        <w:rPr>
          <w:rFonts w:ascii="Arial" w:hAnsi="Arial" w:cs="Arial"/>
          <w:b/>
          <w:spacing w:val="11"/>
          <w:shd w:val="clear" w:color="auto" w:fill="BFBFBF" w:themeFill="background1" w:themeFillShade="BF"/>
          <w:lang w:val="pt-BR"/>
        </w:rPr>
        <w:t xml:space="preserve"> </w:t>
      </w:r>
      <w:r w:rsidR="00737728" w:rsidRPr="00737728">
        <w:rPr>
          <w:rFonts w:ascii="Arial" w:hAnsi="Arial" w:cs="Arial"/>
          <w:b/>
          <w:spacing w:val="3"/>
          <w:shd w:val="clear" w:color="auto" w:fill="BFBFBF" w:themeFill="background1" w:themeFillShade="BF"/>
          <w:lang w:val="pt-BR"/>
        </w:rPr>
        <w:t>S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E</w:t>
      </w:r>
      <w:r w:rsidR="00737728" w:rsidRPr="00737728">
        <w:rPr>
          <w:rFonts w:ascii="Arial" w:hAnsi="Arial" w:cs="Arial"/>
          <w:b/>
          <w:spacing w:val="3"/>
          <w:shd w:val="clear" w:color="auto" w:fill="BFBFBF" w:themeFill="background1" w:themeFillShade="BF"/>
          <w:lang w:val="pt-BR"/>
        </w:rPr>
        <w:t>L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E</w:t>
      </w:r>
      <w:r w:rsidR="00737728" w:rsidRPr="00737728">
        <w:rPr>
          <w:rFonts w:ascii="Arial" w:hAnsi="Arial" w:cs="Arial"/>
          <w:b/>
          <w:spacing w:val="2"/>
          <w:shd w:val="clear" w:color="auto" w:fill="BFBFBF" w:themeFill="background1" w:themeFillShade="BF"/>
          <w:lang w:val="pt-BR"/>
        </w:rPr>
        <w:t>T</w:t>
      </w:r>
      <w:r w:rsidR="00737728" w:rsidRPr="00737728">
        <w:rPr>
          <w:rFonts w:ascii="Arial" w:hAnsi="Arial" w:cs="Arial"/>
          <w:b/>
          <w:spacing w:val="1"/>
          <w:shd w:val="clear" w:color="auto" w:fill="BFBFBF" w:themeFill="background1" w:themeFillShade="BF"/>
          <w:lang w:val="pt-BR"/>
        </w:rPr>
        <w:t>IV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O</w:t>
      </w:r>
      <w:r w:rsidR="00737728" w:rsidRPr="00737728">
        <w:rPr>
          <w:rFonts w:ascii="Arial" w:hAnsi="Arial" w:cs="Arial"/>
          <w:b/>
          <w:spacing w:val="11"/>
          <w:shd w:val="clear" w:color="auto" w:fill="BFBFBF" w:themeFill="background1" w:themeFillShade="BF"/>
          <w:lang w:val="pt-BR"/>
        </w:rPr>
        <w:t xml:space="preserve"> </w:t>
      </w:r>
      <w:r w:rsidR="00737728" w:rsidRPr="00737728">
        <w:rPr>
          <w:rFonts w:ascii="Arial" w:hAnsi="Arial" w:cs="Arial"/>
          <w:b/>
          <w:spacing w:val="2"/>
          <w:shd w:val="clear" w:color="auto" w:fill="BFBFBF" w:themeFill="background1" w:themeFillShade="BF"/>
          <w:lang w:val="pt-BR"/>
        </w:rPr>
        <w:t>D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E</w:t>
      </w:r>
      <w:r w:rsidR="00737728" w:rsidRPr="00737728">
        <w:rPr>
          <w:rFonts w:ascii="Arial" w:hAnsi="Arial" w:cs="Arial"/>
          <w:b/>
          <w:spacing w:val="14"/>
          <w:shd w:val="clear" w:color="auto" w:fill="BFBFBF" w:themeFill="background1" w:themeFillShade="BF"/>
          <w:lang w:val="pt-BR"/>
        </w:rPr>
        <w:t xml:space="preserve"> 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MO</w:t>
      </w:r>
      <w:r w:rsidR="00737728" w:rsidRPr="00737728">
        <w:rPr>
          <w:rFonts w:ascii="Arial" w:hAnsi="Arial" w:cs="Arial"/>
          <w:b/>
          <w:spacing w:val="-3"/>
          <w:shd w:val="clear" w:color="auto" w:fill="BFBFBF" w:themeFill="background1" w:themeFillShade="BF"/>
          <w:lang w:val="pt-BR"/>
        </w:rPr>
        <w:t>N</w:t>
      </w:r>
      <w:r w:rsidR="00737728" w:rsidRPr="00737728">
        <w:rPr>
          <w:rFonts w:ascii="Arial" w:hAnsi="Arial" w:cs="Arial"/>
          <w:b/>
          <w:spacing w:val="3"/>
          <w:shd w:val="clear" w:color="auto" w:fill="BFBFBF" w:themeFill="background1" w:themeFillShade="BF"/>
          <w:lang w:val="pt-BR"/>
        </w:rPr>
        <w:t>I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TO</w:t>
      </w:r>
      <w:r w:rsidR="00737728" w:rsidRPr="00737728">
        <w:rPr>
          <w:rFonts w:ascii="Arial" w:hAnsi="Arial" w:cs="Arial"/>
          <w:b/>
          <w:spacing w:val="-1"/>
          <w:shd w:val="clear" w:color="auto" w:fill="BFBFBF" w:themeFill="background1" w:themeFillShade="BF"/>
          <w:lang w:val="pt-BR"/>
        </w:rPr>
        <w:t>R</w:t>
      </w:r>
      <w:r w:rsidR="00737728" w:rsidRPr="00737728">
        <w:rPr>
          <w:rFonts w:ascii="Arial" w:hAnsi="Arial" w:cs="Arial"/>
          <w:b/>
          <w:spacing w:val="1"/>
          <w:shd w:val="clear" w:color="auto" w:fill="BFBFBF" w:themeFill="background1" w:themeFillShade="BF"/>
          <w:lang w:val="pt-BR"/>
        </w:rPr>
        <w:t>I</w:t>
      </w:r>
      <w:r w:rsidR="00737728" w:rsidRPr="00737728">
        <w:rPr>
          <w:rFonts w:ascii="Arial" w:hAnsi="Arial" w:cs="Arial"/>
          <w:b/>
          <w:shd w:val="clear" w:color="auto" w:fill="BFBFBF" w:themeFill="background1" w:themeFillShade="BF"/>
          <w:lang w:val="pt-BR"/>
        </w:rPr>
        <w:t>A</w:t>
      </w:r>
      <w:r w:rsidR="00737728" w:rsidRPr="00737728">
        <w:rPr>
          <w:rFonts w:ascii="Arial" w:hAnsi="Arial" w:cs="Arial"/>
          <w:b/>
          <w:spacing w:val="18"/>
          <w:shd w:val="clear" w:color="auto" w:fill="BFBFBF" w:themeFill="background1" w:themeFillShade="BF"/>
          <w:lang w:val="pt-BR"/>
        </w:rPr>
        <w:t xml:space="preserve"> </w:t>
      </w:r>
      <w:r w:rsidRPr="00737728">
        <w:rPr>
          <w:rFonts w:ascii="Arial" w:hAnsi="Arial" w:cs="Arial"/>
          <w:b/>
          <w:spacing w:val="18"/>
          <w:u w:val="single"/>
          <w:shd w:val="clear" w:color="auto" w:fill="BFBFBF" w:themeFill="background1" w:themeFillShade="BF"/>
          <w:lang w:val="pt-BR"/>
        </w:rPr>
        <w:t>(VOLUNTÁRIA)</w:t>
      </w:r>
      <w:r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-1651819065"/>
          <w:placeholder>
            <w:docPart w:val="E9683AB1822441998DC68350A20B5E87"/>
          </w:placeholder>
        </w:sdtPr>
        <w:sdtEndPr>
          <w:rPr>
            <w:b w:val="0"/>
          </w:rPr>
        </w:sdtEndPr>
        <w:sdtContent>
          <w:r w:rsidR="00750529" w:rsidRPr="00750529">
            <w:rPr>
              <w:rFonts w:ascii="Arial" w:hAnsi="Arial" w:cs="Arial"/>
              <w:b/>
              <w:spacing w:val="37"/>
              <w:lang w:val="pt-BR"/>
            </w:rPr>
            <w:t>23/02/2017 (Quinta feira) á 08/03/2017(Quarta feira)</w:t>
          </w:r>
        </w:sdtContent>
      </w:sdt>
      <w:r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1146085512"/>
          <w:placeholder>
            <w:docPart w:val="A808A511FF48405B80DA6FDB38C53F82"/>
          </w:placeholder>
        </w:sdtPr>
        <w:sdtEndPr/>
        <w:sdtContent>
          <w:r w:rsidRPr="001152FE">
            <w:rPr>
              <w:rFonts w:ascii="Arial" w:hAnsi="Arial" w:cs="Arial"/>
              <w:b/>
              <w:spacing w:val="37"/>
              <w:lang w:val="pt-BR"/>
            </w:rPr>
            <w:t>Secretária das Coordenações de Cursos</w:t>
          </w:r>
          <w:r>
            <w:rPr>
              <w:rFonts w:ascii="Arial" w:hAnsi="Arial" w:cs="Arial"/>
              <w:spacing w:val="37"/>
              <w:lang w:val="pt-BR"/>
            </w:rPr>
            <w:t xml:space="preserve"> </w:t>
          </w:r>
          <w:r>
            <w:rPr>
              <w:rFonts w:ascii="Arial" w:hAnsi="Arial" w:cs="Arial"/>
              <w:b/>
              <w:spacing w:val="37"/>
              <w:lang w:val="pt-BR"/>
            </w:rPr>
            <w:t>– C</w:t>
          </w:r>
          <w:r w:rsidRPr="00786C6C">
            <w:rPr>
              <w:rFonts w:ascii="Arial" w:hAnsi="Arial" w:cs="Arial"/>
              <w:b/>
              <w:spacing w:val="37"/>
              <w:lang w:val="pt-BR"/>
            </w:rPr>
            <w:t>S</w:t>
          </w:r>
          <w:r>
            <w:rPr>
              <w:rFonts w:ascii="Arial" w:hAnsi="Arial" w:cs="Arial"/>
              <w:b/>
              <w:spacing w:val="37"/>
              <w:lang w:val="pt-BR"/>
            </w:rPr>
            <w:t>C</w:t>
          </w:r>
        </w:sdtContent>
      </w:sdt>
      <w:r w:rsidRPr="00D76D5B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no horário de</w:t>
      </w:r>
      <w:r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841361422"/>
          <w:placeholder>
            <w:docPart w:val="02538163F7194F1E99D1F4F2DB7B5B89"/>
          </w:placeholder>
        </w:sdtPr>
        <w:sdtEndPr/>
        <w:sdtContent>
          <w:proofErr w:type="gramStart"/>
          <w:r>
            <w:rPr>
              <w:rFonts w:ascii="Arial" w:hAnsi="Arial" w:cs="Arial"/>
              <w:b/>
              <w:spacing w:val="37"/>
              <w:lang w:val="pt-BR"/>
            </w:rPr>
            <w:t>0</w:t>
          </w:r>
          <w:r w:rsidRPr="00786C6C">
            <w:rPr>
              <w:rFonts w:ascii="Arial" w:hAnsi="Arial" w:cs="Arial"/>
              <w:b/>
              <w:spacing w:val="37"/>
              <w:lang w:val="pt-BR"/>
            </w:rPr>
            <w:t>8:00</w:t>
          </w:r>
          <w:proofErr w:type="gramEnd"/>
          <w:r w:rsidRPr="00786C6C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>
            <w:rPr>
              <w:rFonts w:ascii="Arial" w:hAnsi="Arial" w:cs="Arial"/>
              <w:b/>
              <w:spacing w:val="37"/>
              <w:lang w:val="pt-BR"/>
            </w:rPr>
            <w:t>ás 18</w:t>
          </w:r>
          <w:r w:rsidRPr="00786C6C">
            <w:rPr>
              <w:rFonts w:ascii="Arial" w:hAnsi="Arial" w:cs="Arial"/>
              <w:b/>
              <w:spacing w:val="37"/>
              <w:lang w:val="pt-BR"/>
            </w:rPr>
            <w:t>:0</w:t>
          </w:r>
          <w:r>
            <w:rPr>
              <w:rFonts w:ascii="Arial" w:hAnsi="Arial" w:cs="Arial"/>
              <w:b/>
              <w:spacing w:val="37"/>
              <w:lang w:val="pt-BR"/>
            </w:rPr>
            <w:t>0</w:t>
          </w:r>
          <w:r w:rsidRPr="00786C6C">
            <w:rPr>
              <w:rFonts w:ascii="Arial" w:hAnsi="Arial" w:cs="Arial"/>
              <w:b/>
              <w:spacing w:val="37"/>
              <w:lang w:val="pt-BR"/>
            </w:rPr>
            <w:t>h.</w:t>
          </w:r>
        </w:sdtContent>
      </w:sdt>
    </w:p>
    <w:p w:rsidR="000377E0" w:rsidRPr="001B3301" w:rsidRDefault="000377E0" w:rsidP="000377E0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avaliação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B576C8">
        <w:rPr>
          <w:rFonts w:ascii="Arial" w:hAnsi="Arial" w:cs="Arial"/>
          <w:lang w:val="pt-BR"/>
        </w:rPr>
        <w:t>entrevista,</w:t>
      </w:r>
      <w:r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  <w:r>
        <w:rPr>
          <w:rFonts w:ascii="Arial" w:hAnsi="Arial" w:cs="Arial"/>
          <w:w w:val="101"/>
          <w:lang w:val="pt-BR"/>
        </w:rPr>
        <w:t xml:space="preserve"> Sendo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</w:t>
      </w:r>
      <w:r>
        <w:rPr>
          <w:rFonts w:ascii="Arial" w:hAnsi="Arial" w:cs="Arial"/>
          <w:lang w:val="pt-BR"/>
        </w:rPr>
        <w:t>s dias</w:t>
      </w:r>
      <w:r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15584161"/>
          <w:placeholder>
            <w:docPart w:val="EF76B668FF7645CFB56FBF19C9AE7178"/>
          </w:placeholder>
        </w:sdtPr>
        <w:sdtEndPr/>
        <w:sdtContent>
          <w:r w:rsidR="00750529" w:rsidRPr="00750529">
            <w:rPr>
              <w:rFonts w:ascii="Arial" w:hAnsi="Arial" w:cs="Arial"/>
              <w:b/>
              <w:spacing w:val="37"/>
              <w:lang w:val="pt-BR"/>
            </w:rPr>
            <w:t>15 (prova escrita) e 16 á 17/02/2016 (entrevista)</w:t>
          </w:r>
        </w:sdtContent>
      </w:sdt>
      <w:r>
        <w:rPr>
          <w:rFonts w:ascii="Arial" w:hAnsi="Arial" w:cs="Arial"/>
          <w:spacing w:val="37"/>
          <w:lang w:val="pt-BR"/>
        </w:rPr>
        <w:t xml:space="preserve"> na</w:t>
      </w:r>
      <w:r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961766389"/>
          <w:placeholder>
            <w:docPart w:val="4CE4E6151C604A2C8F546FBEBC583E6B"/>
          </w:placeholder>
        </w:sdtPr>
        <w:sdtEndPr/>
        <w:sdtContent>
          <w:r>
            <w:rPr>
              <w:rFonts w:ascii="Arial" w:hAnsi="Arial" w:cs="Arial"/>
              <w:b/>
              <w:spacing w:val="37"/>
              <w:lang w:val="pt-BR"/>
            </w:rPr>
            <w:t xml:space="preserve">sala dos professores – a data de entrevista de cada candidato será combinada com o docente da disciplina de monitoria </w:t>
          </w:r>
        </w:sdtContent>
      </w:sdt>
    </w:p>
    <w:p w:rsidR="000377E0" w:rsidRPr="001B3301" w:rsidRDefault="000377E0" w:rsidP="000377E0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 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 xml:space="preserve">á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 xml:space="preserve">e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 xml:space="preserve">3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 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 xml:space="preserve">es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 xml:space="preserve">)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0377E0" w:rsidRPr="001B3301" w:rsidRDefault="000377E0" w:rsidP="000377E0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0377E0" w:rsidRPr="001B3301" w:rsidRDefault="000377E0" w:rsidP="000377E0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0377E0" w:rsidRPr="001B3301" w:rsidRDefault="000377E0" w:rsidP="000377E0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A vaga será destinada à</w:t>
      </w:r>
      <w:r>
        <w:rPr>
          <w:rFonts w:ascii="Arial" w:hAnsi="Arial" w:cs="Arial"/>
          <w:spacing w:val="2"/>
          <w:lang w:val="pt-BR"/>
        </w:rPr>
        <w:t>(s)</w:t>
      </w:r>
      <w:r w:rsidRPr="001B3301">
        <w:rPr>
          <w:rFonts w:ascii="Arial" w:hAnsi="Arial" w:cs="Arial"/>
          <w:spacing w:val="2"/>
          <w:lang w:val="pt-BR"/>
        </w:rPr>
        <w:t xml:space="preserve"> disciplina</w:t>
      </w:r>
      <w:r>
        <w:rPr>
          <w:rFonts w:ascii="Arial" w:hAnsi="Arial" w:cs="Arial"/>
          <w:spacing w:val="2"/>
          <w:lang w:val="pt-BR"/>
        </w:rPr>
        <w:t>(s)</w:t>
      </w:r>
      <w:r w:rsidRPr="001B3301">
        <w:rPr>
          <w:rFonts w:ascii="Arial" w:hAnsi="Arial" w:cs="Arial"/>
          <w:spacing w:val="2"/>
          <w:lang w:val="pt-BR"/>
        </w:rPr>
        <w:t xml:space="preserve"> constante no quadro 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519"/>
        <w:gridCol w:w="2890"/>
        <w:gridCol w:w="2203"/>
        <w:gridCol w:w="1530"/>
        <w:gridCol w:w="1111"/>
      </w:tblGrid>
      <w:tr w:rsidR="000377E0" w:rsidRPr="00A70F6C" w:rsidTr="00906991">
        <w:trPr>
          <w:trHeight w:hRule="exact" w:val="369"/>
        </w:trPr>
        <w:tc>
          <w:tcPr>
            <w:tcW w:w="968" w:type="dxa"/>
            <w:shd w:val="clear" w:color="000000" w:fill="C6D9F1"/>
          </w:tcPr>
          <w:p w:rsidR="000377E0" w:rsidRPr="00A70F6C" w:rsidRDefault="000377E0" w:rsidP="00B372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53" w:type="dxa"/>
            <w:gridSpan w:val="5"/>
            <w:shd w:val="clear" w:color="000000" w:fill="C6D9F1"/>
            <w:vAlign w:val="bottom"/>
            <w:hideMark/>
          </w:tcPr>
          <w:p w:rsidR="000377E0" w:rsidRPr="00A70F6C" w:rsidRDefault="000377E0" w:rsidP="00B372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Monitor (s)</w:t>
            </w:r>
          </w:p>
        </w:tc>
      </w:tr>
      <w:tr w:rsidR="000377E0" w:rsidRPr="00A70F6C" w:rsidTr="00906991">
        <w:trPr>
          <w:trHeight w:hRule="exact" w:val="369"/>
        </w:trPr>
        <w:tc>
          <w:tcPr>
            <w:tcW w:w="2487" w:type="dxa"/>
            <w:gridSpan w:val="2"/>
            <w:shd w:val="clear" w:color="000000" w:fill="C6D9F1"/>
            <w:vAlign w:val="bottom"/>
            <w:hideMark/>
          </w:tcPr>
          <w:p w:rsidR="000377E0" w:rsidRPr="00A70F6C" w:rsidRDefault="000377E0" w:rsidP="00B372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Professor (s)</w:t>
            </w:r>
          </w:p>
        </w:tc>
        <w:tc>
          <w:tcPr>
            <w:tcW w:w="2890" w:type="dxa"/>
            <w:shd w:val="clear" w:color="000000" w:fill="C6D9F1"/>
            <w:vAlign w:val="bottom"/>
            <w:hideMark/>
          </w:tcPr>
          <w:p w:rsidR="000377E0" w:rsidRPr="00A70F6C" w:rsidRDefault="000377E0" w:rsidP="00B372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Disciplina (s)</w:t>
            </w:r>
          </w:p>
        </w:tc>
        <w:tc>
          <w:tcPr>
            <w:tcW w:w="2203" w:type="dxa"/>
            <w:shd w:val="clear" w:color="000000" w:fill="C6D9F1"/>
            <w:vAlign w:val="bottom"/>
            <w:hideMark/>
          </w:tcPr>
          <w:p w:rsidR="000377E0" w:rsidRPr="00A70F6C" w:rsidRDefault="000377E0" w:rsidP="00B372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Curso(s)</w:t>
            </w:r>
          </w:p>
        </w:tc>
        <w:tc>
          <w:tcPr>
            <w:tcW w:w="1530" w:type="dxa"/>
            <w:shd w:val="clear" w:color="000000" w:fill="C6D9F1"/>
          </w:tcPr>
          <w:p w:rsidR="000377E0" w:rsidRPr="00A70F6C" w:rsidRDefault="000377E0" w:rsidP="00B372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 Turno</w:t>
            </w:r>
          </w:p>
        </w:tc>
        <w:tc>
          <w:tcPr>
            <w:tcW w:w="1111" w:type="dxa"/>
            <w:shd w:val="clear" w:color="000000" w:fill="C6D9F1"/>
            <w:vAlign w:val="bottom"/>
            <w:hideMark/>
          </w:tcPr>
          <w:p w:rsidR="000377E0" w:rsidRPr="00A70F6C" w:rsidRDefault="000377E0" w:rsidP="00B372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Vagas </w:t>
            </w:r>
          </w:p>
        </w:tc>
      </w:tr>
      <w:tr w:rsidR="00737728" w:rsidRPr="00A70F6C" w:rsidTr="00906991">
        <w:trPr>
          <w:trHeight w:hRule="exact" w:val="824"/>
        </w:trPr>
        <w:tc>
          <w:tcPr>
            <w:tcW w:w="2487" w:type="dxa"/>
            <w:gridSpan w:val="2"/>
            <w:shd w:val="clear" w:color="auto" w:fill="auto"/>
            <w:vAlign w:val="center"/>
            <w:hideMark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Osvaldo Gato Nunes Neto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Anatomia Topográfica dos Animais Domésticos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MANHÃ/3º período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847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Osvaldo Gato Nunes Neto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Anatomia Topográfica dos Animais Domésticos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642"/>
        </w:trPr>
        <w:tc>
          <w:tcPr>
            <w:tcW w:w="2487" w:type="dxa"/>
            <w:gridSpan w:val="2"/>
            <w:shd w:val="clear" w:color="auto" w:fill="auto"/>
            <w:vAlign w:val="center"/>
            <w:hideMark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Osvaldo Gato Nunes Neto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Patologia Especial dos Animais Domésticos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MANHÃ/5º período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532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Osvaldo Gato Nunes Neto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Patologia Geral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e Técnicas de Necropsias dos Animais Domésticos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TARDE/4º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532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Kylma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Lorena Saldanha das Chagas 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Técnica de Diagnóstico por Imagem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/6º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532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Kylma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Lorena Saldanha das Chagas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Clinica Médica e Terapêutica 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/8º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532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Simone Castro Vieira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Parasitologia Veterinária II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 REMANEJADO    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Sorrel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Godinho)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532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Simone Castro Vieira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Parasitologia Veterinária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644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Simone Castro Vieira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Histologia Animal Avançada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822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Simone Castro Vieira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Histologia Animal Avançada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760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Cristiane do Socorro Barros de Oliveira 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Zootecnia Especial II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TARDE/4º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712"/>
        </w:trPr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Cristiane do Socorro Barros de Oliveira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Zootecnia Especial Básica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/3º período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848"/>
        </w:trPr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Cristiane do Socorro Barros de Oliveira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Zootecnia Especial Básica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TARDE/3º período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771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77440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Fortunato Jerônimo Diniz Serruya 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Técnica Operatória Veterinária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/8º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851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Fortunato Jerônimo Diniz Serruya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Anestesiologia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Veterinária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MANHÃ/5º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945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Fortunato Jerônimo Diniz Serruya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Anestesiologia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Veterinária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TARDE/6º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476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Alessandra dos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Santos Belo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Reis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Semiologia Veterinária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MANHÃ/5º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A70F6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737728" w:rsidRPr="00A70F6C" w:rsidTr="00906991">
        <w:trPr>
          <w:trHeight w:hRule="exact" w:val="683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737728" w:rsidRPr="0077440C" w:rsidRDefault="00737728" w:rsidP="00850AE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440C">
              <w:rPr>
                <w:rFonts w:ascii="Arial" w:hAnsi="Arial" w:cs="Arial"/>
                <w:sz w:val="20"/>
                <w:szCs w:val="20"/>
                <w:lang w:val="pt-BR"/>
              </w:rPr>
              <w:t xml:space="preserve">Anderson Carvalho de Farias 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Fisiopatologia da Reprodução Animal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440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MANHÃ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/7º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37728" w:rsidRPr="0077440C" w:rsidRDefault="00737728" w:rsidP="0085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906991" w:rsidRPr="00A70F6C" w:rsidTr="00906991">
        <w:trPr>
          <w:trHeight w:hRule="exact" w:val="683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906991" w:rsidRPr="00A70F6C" w:rsidRDefault="00906991" w:rsidP="004469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Dennis José da Silva Lima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06991" w:rsidRPr="00A70F6C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Patologia Clinica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Veterinária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6991" w:rsidRPr="00A70F6C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906991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906991" w:rsidRPr="00A70F6C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MANHÃ/5º período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06991" w:rsidRPr="00A70F6C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  <w:tr w:rsidR="00906991" w:rsidRPr="00A70F6C" w:rsidTr="00906991">
        <w:trPr>
          <w:trHeight w:hRule="exact" w:val="683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906991" w:rsidRPr="00A70F6C" w:rsidRDefault="00906991" w:rsidP="004469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Dennis José da Silva Lima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06991" w:rsidRPr="00A70F6C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Patologia Clinica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6991" w:rsidRPr="00A70F6C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Medicina Veterinária</w:t>
            </w:r>
          </w:p>
        </w:tc>
        <w:tc>
          <w:tcPr>
            <w:tcW w:w="1530" w:type="dxa"/>
            <w:vAlign w:val="center"/>
          </w:tcPr>
          <w:p w:rsidR="00906991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906991" w:rsidRPr="00A70F6C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TARDE/6º período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06991" w:rsidRPr="00A70F6C" w:rsidRDefault="00906991" w:rsidP="004469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A70F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</w:tr>
    </w:tbl>
    <w:p w:rsidR="000377E0" w:rsidRDefault="000377E0" w:rsidP="000377E0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0377E0" w:rsidRDefault="000377E0" w:rsidP="000377E0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737728" w:rsidRDefault="00737728" w:rsidP="00737728">
      <w:pPr>
        <w:widowControl w:val="0"/>
        <w:autoSpaceDE w:val="0"/>
        <w:autoSpaceDN w:val="0"/>
        <w:adjustRightInd w:val="0"/>
        <w:spacing w:after="0" w:line="240" w:lineRule="auto"/>
        <w:ind w:right="2758"/>
        <w:jc w:val="both"/>
        <w:rPr>
          <w:rFonts w:ascii="Arial" w:hAnsi="Arial" w:cs="Arial"/>
          <w:w w:val="101"/>
          <w:lang w:val="pt-BR"/>
        </w:rPr>
      </w:pPr>
    </w:p>
    <w:p w:rsidR="000377E0" w:rsidRPr="000377E0" w:rsidRDefault="004877BD" w:rsidP="000377E0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26617300"/>
          <w:placeholder>
            <w:docPart w:val="3DE7AA62EC864F4690993A2501E7A744"/>
          </w:placeholder>
        </w:sdtPr>
        <w:sdtEndPr/>
        <w:sdtContent>
          <w:r w:rsidR="000377E0" w:rsidRPr="000377E0">
            <w:rPr>
              <w:rFonts w:ascii="Arial" w:hAnsi="Arial" w:cs="Arial"/>
              <w:color w:val="000000"/>
              <w:sz w:val="18"/>
              <w:szCs w:val="18"/>
              <w:lang w:val="pt-BR"/>
            </w:rPr>
            <w:t>Santarém</w:t>
          </w:r>
        </w:sdtContent>
      </w:sdt>
      <w:r w:rsidR="000377E0" w:rsidRPr="000377E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127920398"/>
          <w:placeholder>
            <w:docPart w:val="F4B701F4C7B84CF6AA698F09C8B365CA"/>
          </w:placeholder>
        </w:sdtPr>
        <w:sdtEndPr/>
        <w:sdtContent>
          <w:r w:rsidR="00737728">
            <w:rPr>
              <w:rFonts w:ascii="Arial" w:hAnsi="Arial" w:cs="Arial"/>
              <w:color w:val="000000"/>
              <w:sz w:val="18"/>
              <w:szCs w:val="18"/>
              <w:lang w:val="pt-BR"/>
            </w:rPr>
            <w:t>22</w:t>
          </w:r>
        </w:sdtContent>
      </w:sdt>
      <w:r w:rsidR="000377E0" w:rsidRPr="000377E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0377E0" w:rsidRPr="000377E0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0377E0" w:rsidRPr="000377E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-626931341"/>
          <w:placeholder>
            <w:docPart w:val="65E8C5BDEB7848A28D84AEB44DEB1858"/>
          </w:placeholder>
        </w:sdtPr>
        <w:sdtEndPr>
          <w:rPr>
            <w:b w:val="0"/>
          </w:rPr>
        </w:sdtEndPr>
        <w:sdtContent>
          <w:r w:rsidR="000377E0" w:rsidRPr="000377E0">
            <w:rPr>
              <w:rFonts w:ascii="Arial" w:hAnsi="Arial" w:cs="Arial"/>
              <w:color w:val="000000"/>
              <w:sz w:val="18"/>
              <w:szCs w:val="18"/>
              <w:lang w:val="pt-BR"/>
            </w:rPr>
            <w:t>Fevereiro</w:t>
          </w:r>
        </w:sdtContent>
      </w:sdt>
      <w:r w:rsidR="000377E0" w:rsidRPr="000377E0">
        <w:rPr>
          <w:rFonts w:ascii="Arial" w:hAnsi="Arial" w:cs="Arial"/>
          <w:color w:val="000000"/>
          <w:sz w:val="18"/>
          <w:szCs w:val="18"/>
          <w:lang w:val="pt-BR"/>
        </w:rPr>
        <w:t xml:space="preserve"> de </w:t>
      </w:r>
      <w:proofErr w:type="gramStart"/>
      <w:r w:rsidR="000377E0" w:rsidRPr="000377E0">
        <w:rPr>
          <w:rFonts w:ascii="Arial" w:hAnsi="Arial" w:cs="Arial"/>
          <w:color w:val="000000"/>
          <w:sz w:val="18"/>
          <w:szCs w:val="18"/>
          <w:lang w:val="pt-BR"/>
        </w:rPr>
        <w:t>20</w:t>
      </w:r>
      <w:r w:rsidR="000377E0" w:rsidRPr="000377E0">
        <w:rPr>
          <w:rFonts w:ascii="Arial" w:hAnsi="Arial" w:cs="Arial"/>
          <w:b/>
          <w:color w:val="000000"/>
          <w:sz w:val="18"/>
          <w:szCs w:val="18"/>
          <w:lang w:val="pt-BR"/>
        </w:rPr>
        <w:t>16</w:t>
      </w:r>
      <w:proofErr w:type="gramEnd"/>
    </w:p>
    <w:p w:rsidR="00737728" w:rsidRDefault="00737728" w:rsidP="000377E0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:rsidR="00737728" w:rsidRDefault="00737728" w:rsidP="000377E0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:rsidR="00737728" w:rsidRDefault="00737728" w:rsidP="000377E0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:rsidR="000377E0" w:rsidRPr="000377E0" w:rsidRDefault="000377E0" w:rsidP="000377E0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0377E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DOCUMENTOS PARA INSCRIÇÃO </w:t>
      </w:r>
    </w:p>
    <w:p w:rsidR="000377E0" w:rsidRDefault="000377E0" w:rsidP="000377E0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Histórico escolar </w:t>
      </w:r>
    </w:p>
    <w:p w:rsidR="000377E0" w:rsidRDefault="000377E0" w:rsidP="000377E0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Curriculum </w:t>
      </w:r>
      <w:proofErr w:type="gramStart"/>
      <w:r>
        <w:rPr>
          <w:rFonts w:ascii="Arial" w:hAnsi="Arial" w:cs="Arial"/>
          <w:lang w:val="pt-BR"/>
        </w:rPr>
        <w:t>lattes</w:t>
      </w:r>
      <w:proofErr w:type="gramEnd"/>
      <w:r>
        <w:rPr>
          <w:rFonts w:ascii="Arial" w:hAnsi="Arial" w:cs="Arial"/>
          <w:lang w:val="pt-BR"/>
        </w:rPr>
        <w:t xml:space="preserve"> com comprovaçõe</w:t>
      </w:r>
      <w:bookmarkStart w:id="0" w:name="_GoBack"/>
      <w:bookmarkEnd w:id="0"/>
      <w:r>
        <w:rPr>
          <w:rFonts w:ascii="Arial" w:hAnsi="Arial" w:cs="Arial"/>
          <w:lang w:val="pt-BR"/>
        </w:rPr>
        <w:t xml:space="preserve">s </w:t>
      </w:r>
    </w:p>
    <w:p w:rsidR="000377E0" w:rsidRDefault="000377E0" w:rsidP="000377E0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2</w:t>
      </w:r>
      <w:proofErr w:type="gramEnd"/>
      <w:r>
        <w:rPr>
          <w:rFonts w:ascii="Arial" w:hAnsi="Arial" w:cs="Arial"/>
          <w:lang w:val="pt-BR"/>
        </w:rPr>
        <w:t xml:space="preserve"> fotos 3x4 </w:t>
      </w:r>
    </w:p>
    <w:p w:rsidR="000377E0" w:rsidRDefault="000377E0" w:rsidP="000377E0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Cópia RG e CPF</w:t>
      </w:r>
    </w:p>
    <w:p w:rsidR="000377E0" w:rsidRDefault="000377E0" w:rsidP="000377E0">
      <w:pPr>
        <w:pStyle w:val="PargrafodaLista"/>
        <w:numPr>
          <w:ilvl w:val="0"/>
          <w:numId w:val="2"/>
        </w:numPr>
        <w:tabs>
          <w:tab w:val="left" w:pos="903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Declaração de disponibilidade de horário</w:t>
      </w:r>
    </w:p>
    <w:p w:rsidR="000377E0" w:rsidRPr="000377E0" w:rsidRDefault="000377E0" w:rsidP="000377E0">
      <w:pPr>
        <w:tabs>
          <w:tab w:val="left" w:pos="903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sectPr w:rsidR="000377E0" w:rsidRPr="000377E0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BD" w:rsidRDefault="004877BD" w:rsidP="004718D1">
      <w:pPr>
        <w:spacing w:after="0" w:line="240" w:lineRule="auto"/>
      </w:pPr>
      <w:r>
        <w:separator/>
      </w:r>
    </w:p>
  </w:endnote>
  <w:endnote w:type="continuationSeparator" w:id="0">
    <w:p w:rsidR="004877BD" w:rsidRDefault="004877BD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A612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1296">
              <w:rPr>
                <w:b/>
                <w:sz w:val="24"/>
                <w:szCs w:val="24"/>
              </w:rPr>
              <w:fldChar w:fldCharType="separate"/>
            </w:r>
            <w:r w:rsidR="00441148">
              <w:rPr>
                <w:b/>
                <w:noProof/>
              </w:rPr>
              <w:t>1</w:t>
            </w:r>
            <w:r w:rsidR="00A6129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612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1296">
              <w:rPr>
                <w:b/>
                <w:sz w:val="24"/>
                <w:szCs w:val="24"/>
              </w:rPr>
              <w:fldChar w:fldCharType="separate"/>
            </w:r>
            <w:r w:rsidR="00441148">
              <w:rPr>
                <w:b/>
                <w:noProof/>
              </w:rPr>
              <w:t>6</w:t>
            </w:r>
            <w:r w:rsidR="00A612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BD" w:rsidRDefault="004877BD" w:rsidP="004718D1">
      <w:pPr>
        <w:spacing w:after="0" w:line="240" w:lineRule="auto"/>
      </w:pPr>
      <w:r>
        <w:separator/>
      </w:r>
    </w:p>
  </w:footnote>
  <w:footnote w:type="continuationSeparator" w:id="0">
    <w:p w:rsidR="004877BD" w:rsidRDefault="004877BD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412BE823" wp14:editId="4C755F21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="000377E0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5146F"/>
    <w:multiLevelType w:val="hybridMultilevel"/>
    <w:tmpl w:val="3D043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377E0"/>
    <w:rsid w:val="000457A6"/>
    <w:rsid w:val="00077337"/>
    <w:rsid w:val="000A3FAB"/>
    <w:rsid w:val="001008FA"/>
    <w:rsid w:val="001152FE"/>
    <w:rsid w:val="001357B3"/>
    <w:rsid w:val="00142D7D"/>
    <w:rsid w:val="001B3301"/>
    <w:rsid w:val="001D0B74"/>
    <w:rsid w:val="001F4606"/>
    <w:rsid w:val="001F68C0"/>
    <w:rsid w:val="00213A6E"/>
    <w:rsid w:val="002163F9"/>
    <w:rsid w:val="00235222"/>
    <w:rsid w:val="0024339B"/>
    <w:rsid w:val="00243C4E"/>
    <w:rsid w:val="0024533C"/>
    <w:rsid w:val="00291A8F"/>
    <w:rsid w:val="002A467B"/>
    <w:rsid w:val="00302D6F"/>
    <w:rsid w:val="00313F2C"/>
    <w:rsid w:val="00333304"/>
    <w:rsid w:val="003347A9"/>
    <w:rsid w:val="00385735"/>
    <w:rsid w:val="003A78BD"/>
    <w:rsid w:val="0041278A"/>
    <w:rsid w:val="00441148"/>
    <w:rsid w:val="004718D1"/>
    <w:rsid w:val="00486E38"/>
    <w:rsid w:val="004877BD"/>
    <w:rsid w:val="00497D59"/>
    <w:rsid w:val="004E4442"/>
    <w:rsid w:val="00502DCF"/>
    <w:rsid w:val="005124AF"/>
    <w:rsid w:val="0052093D"/>
    <w:rsid w:val="00522984"/>
    <w:rsid w:val="005424E5"/>
    <w:rsid w:val="0054367F"/>
    <w:rsid w:val="00553808"/>
    <w:rsid w:val="0057501F"/>
    <w:rsid w:val="00593E82"/>
    <w:rsid w:val="005B5870"/>
    <w:rsid w:val="005C1C1A"/>
    <w:rsid w:val="005F7540"/>
    <w:rsid w:val="00665E9D"/>
    <w:rsid w:val="006775D7"/>
    <w:rsid w:val="006A5C93"/>
    <w:rsid w:val="006D45A9"/>
    <w:rsid w:val="006F1957"/>
    <w:rsid w:val="00707F5A"/>
    <w:rsid w:val="00715D27"/>
    <w:rsid w:val="0073280D"/>
    <w:rsid w:val="00737728"/>
    <w:rsid w:val="00750529"/>
    <w:rsid w:val="007616D6"/>
    <w:rsid w:val="0077440C"/>
    <w:rsid w:val="007842A8"/>
    <w:rsid w:val="00786C6C"/>
    <w:rsid w:val="007B26F1"/>
    <w:rsid w:val="007B4AFC"/>
    <w:rsid w:val="007E15CF"/>
    <w:rsid w:val="007E548B"/>
    <w:rsid w:val="007F162C"/>
    <w:rsid w:val="008335A8"/>
    <w:rsid w:val="00852908"/>
    <w:rsid w:val="0089145B"/>
    <w:rsid w:val="00894020"/>
    <w:rsid w:val="008976C7"/>
    <w:rsid w:val="008B41AE"/>
    <w:rsid w:val="00906991"/>
    <w:rsid w:val="00922E78"/>
    <w:rsid w:val="00934B59"/>
    <w:rsid w:val="009362A3"/>
    <w:rsid w:val="0093633B"/>
    <w:rsid w:val="00942D08"/>
    <w:rsid w:val="00960EAF"/>
    <w:rsid w:val="009C5E2C"/>
    <w:rsid w:val="009D6A99"/>
    <w:rsid w:val="00A3718E"/>
    <w:rsid w:val="00A61296"/>
    <w:rsid w:val="00A70F6C"/>
    <w:rsid w:val="00A72787"/>
    <w:rsid w:val="00AE0804"/>
    <w:rsid w:val="00AE4049"/>
    <w:rsid w:val="00B140A2"/>
    <w:rsid w:val="00B2283F"/>
    <w:rsid w:val="00B576C8"/>
    <w:rsid w:val="00B9731D"/>
    <w:rsid w:val="00BA0DA8"/>
    <w:rsid w:val="00BB400F"/>
    <w:rsid w:val="00BC21F8"/>
    <w:rsid w:val="00BD4A86"/>
    <w:rsid w:val="00C05B15"/>
    <w:rsid w:val="00C12111"/>
    <w:rsid w:val="00C42E9F"/>
    <w:rsid w:val="00C839CC"/>
    <w:rsid w:val="00CF213F"/>
    <w:rsid w:val="00D22BED"/>
    <w:rsid w:val="00D6575A"/>
    <w:rsid w:val="00D7471C"/>
    <w:rsid w:val="00D76D5B"/>
    <w:rsid w:val="00D93ABF"/>
    <w:rsid w:val="00DC3169"/>
    <w:rsid w:val="00DC6EED"/>
    <w:rsid w:val="00DE704F"/>
    <w:rsid w:val="00DF07D2"/>
    <w:rsid w:val="00DF2AFF"/>
    <w:rsid w:val="00DF645B"/>
    <w:rsid w:val="00E075C0"/>
    <w:rsid w:val="00E13A57"/>
    <w:rsid w:val="00E24492"/>
    <w:rsid w:val="00E26F64"/>
    <w:rsid w:val="00E27360"/>
    <w:rsid w:val="00E30DBC"/>
    <w:rsid w:val="00E82CC3"/>
    <w:rsid w:val="00E94225"/>
    <w:rsid w:val="00ED52B3"/>
    <w:rsid w:val="00F12E49"/>
    <w:rsid w:val="00F16B1C"/>
    <w:rsid w:val="00F450BC"/>
    <w:rsid w:val="00F6653C"/>
    <w:rsid w:val="00FB00EA"/>
    <w:rsid w:val="00FD7FB9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PargrafodaLista">
    <w:name w:val="List Paragraph"/>
    <w:basedOn w:val="Normal"/>
    <w:uiPriority w:val="34"/>
    <w:qFormat/>
    <w:rsid w:val="0070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PargrafodaLista">
    <w:name w:val="List Paragraph"/>
    <w:basedOn w:val="Normal"/>
    <w:uiPriority w:val="34"/>
    <w:qFormat/>
    <w:rsid w:val="0070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4815F1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4A9A15B7C046E5B00DBE4E0B4FB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BCE43-7E4E-4A8F-9AC2-808EFB67BE21}"/>
      </w:docPartPr>
      <w:docPartBody>
        <w:p w:rsidR="00564371" w:rsidRDefault="00BA6CA9" w:rsidP="00BA6CA9">
          <w:pPr>
            <w:pStyle w:val="D94A9A15B7C046E5B00DBE4E0B4FBF8E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7206B44439CA4967A5DE4B09896A2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DEDF1-FAC5-456B-8105-39825DE15A80}"/>
      </w:docPartPr>
      <w:docPartBody>
        <w:p w:rsidR="00564371" w:rsidRDefault="00BA6CA9" w:rsidP="00BA6CA9">
          <w:pPr>
            <w:pStyle w:val="7206B44439CA4967A5DE4B09896A28DE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6C003FFCA5FC4BBAB998D395F9162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95648-5F0B-4ADF-91A8-45FE2DE1289D}"/>
      </w:docPartPr>
      <w:docPartBody>
        <w:p w:rsidR="004877D1" w:rsidRDefault="00564371" w:rsidP="00564371">
          <w:pPr>
            <w:pStyle w:val="6C003FFCA5FC4BBAB998D395F91623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6149994017D74F09BC1A623F56C0E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8CAC4-9E39-40AD-8D5E-819B6F8B0CDC}"/>
      </w:docPartPr>
      <w:docPartBody>
        <w:p w:rsidR="004877D1" w:rsidRDefault="00564371" w:rsidP="00564371">
          <w:pPr>
            <w:pStyle w:val="6149994017D74F09BC1A623F56C0EB19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0DF34353EF429AB01B039134C3A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75228-EABF-487C-A259-E3791960D16A}"/>
      </w:docPartPr>
      <w:docPartBody>
        <w:p w:rsidR="004877D1" w:rsidRDefault="00564371" w:rsidP="00564371">
          <w:pPr>
            <w:pStyle w:val="9F0DF34353EF429AB01B039134C3A67E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E9683AB1822441998DC68350A20B5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EBFC3-7282-4F8C-A876-50438357E2FA}"/>
      </w:docPartPr>
      <w:docPartBody>
        <w:p w:rsidR="004877D1" w:rsidRDefault="00564371" w:rsidP="00564371">
          <w:pPr>
            <w:pStyle w:val="E9683AB1822441998DC68350A20B5E87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A808A511FF48405B80DA6FDB38C53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DB321-3016-4B40-89BB-E443D49495AC}"/>
      </w:docPartPr>
      <w:docPartBody>
        <w:p w:rsidR="004877D1" w:rsidRDefault="00564371" w:rsidP="00564371">
          <w:pPr>
            <w:pStyle w:val="A808A511FF48405B80DA6FDB38C53F82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2538163F7194F1E99D1F4F2DB7B5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FFFDA-1902-4F3F-A107-108B47956F0A}"/>
      </w:docPartPr>
      <w:docPartBody>
        <w:p w:rsidR="004877D1" w:rsidRDefault="00564371" w:rsidP="00564371">
          <w:pPr>
            <w:pStyle w:val="02538163F7194F1E99D1F4F2DB7B5B89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EF76B668FF7645CFB56FBF19C9AE7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C2E69-5F49-4692-BFE2-43278B3DC80F}"/>
      </w:docPartPr>
      <w:docPartBody>
        <w:p w:rsidR="004877D1" w:rsidRDefault="00564371" w:rsidP="00564371">
          <w:pPr>
            <w:pStyle w:val="EF76B668FF7645CFB56FBF19C9AE7178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4CE4E6151C604A2C8F546FBEBC583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14948-8177-4663-BB3C-213B18DDC580}"/>
      </w:docPartPr>
      <w:docPartBody>
        <w:p w:rsidR="004877D1" w:rsidRDefault="00564371" w:rsidP="00564371">
          <w:pPr>
            <w:pStyle w:val="4CE4E6151C604A2C8F546FBEBC583E6B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3DE7AA62EC864F4690993A2501E7A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99F51-8EAF-42C0-B9C7-480ADCA57A3A}"/>
      </w:docPartPr>
      <w:docPartBody>
        <w:p w:rsidR="004877D1" w:rsidRDefault="00564371" w:rsidP="00564371">
          <w:pPr>
            <w:pStyle w:val="3DE7AA62EC864F4690993A2501E7A744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F4B701F4C7B84CF6AA698F09C8B36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04621-6F92-4BF2-928B-1FA549CE8BF8}"/>
      </w:docPartPr>
      <w:docPartBody>
        <w:p w:rsidR="004877D1" w:rsidRDefault="00564371" w:rsidP="00564371">
          <w:pPr>
            <w:pStyle w:val="F4B701F4C7B84CF6AA698F09C8B365CA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65E8C5BDEB7848A28D84AEB44DEB1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CF189-1AC4-470A-AAE9-E39BE079B843}"/>
      </w:docPartPr>
      <w:docPartBody>
        <w:p w:rsidR="004877D1" w:rsidRDefault="00564371" w:rsidP="00564371">
          <w:pPr>
            <w:pStyle w:val="65E8C5BDEB7848A28D84AEB44DEB1858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124D12"/>
    <w:rsid w:val="001C712B"/>
    <w:rsid w:val="001E1D39"/>
    <w:rsid w:val="0022536E"/>
    <w:rsid w:val="00292EAC"/>
    <w:rsid w:val="002A335D"/>
    <w:rsid w:val="002B55DE"/>
    <w:rsid w:val="00387202"/>
    <w:rsid w:val="003D557F"/>
    <w:rsid w:val="004815F1"/>
    <w:rsid w:val="004836A7"/>
    <w:rsid w:val="004877D1"/>
    <w:rsid w:val="00527309"/>
    <w:rsid w:val="00564371"/>
    <w:rsid w:val="00567C43"/>
    <w:rsid w:val="006003A7"/>
    <w:rsid w:val="00653B14"/>
    <w:rsid w:val="006D3D0D"/>
    <w:rsid w:val="00767A26"/>
    <w:rsid w:val="008957D9"/>
    <w:rsid w:val="008B34C1"/>
    <w:rsid w:val="00971F91"/>
    <w:rsid w:val="00A92AE1"/>
    <w:rsid w:val="00AB7F98"/>
    <w:rsid w:val="00BA6CA9"/>
    <w:rsid w:val="00BF39AA"/>
    <w:rsid w:val="00DD6BE4"/>
    <w:rsid w:val="00E83FF9"/>
    <w:rsid w:val="00F70F41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4371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D94A9A15B7C046E5B00DBE4E0B4FBF8E">
    <w:name w:val="D94A9A15B7C046E5B00DBE4E0B4FBF8E"/>
    <w:rsid w:val="00BA6CA9"/>
  </w:style>
  <w:style w:type="paragraph" w:customStyle="1" w:styleId="7206B44439CA4967A5DE4B09896A28DE">
    <w:name w:val="7206B44439CA4967A5DE4B09896A28DE"/>
    <w:rsid w:val="00BA6CA9"/>
  </w:style>
  <w:style w:type="paragraph" w:customStyle="1" w:styleId="6C003FFCA5FC4BBAB998D395F91623F2">
    <w:name w:val="6C003FFCA5FC4BBAB998D395F91623F2"/>
    <w:rsid w:val="00564371"/>
  </w:style>
  <w:style w:type="paragraph" w:customStyle="1" w:styleId="6149994017D74F09BC1A623F56C0EB19">
    <w:name w:val="6149994017D74F09BC1A623F56C0EB19"/>
    <w:rsid w:val="00564371"/>
  </w:style>
  <w:style w:type="paragraph" w:customStyle="1" w:styleId="9F0DF34353EF429AB01B039134C3A67E">
    <w:name w:val="9F0DF34353EF429AB01B039134C3A67E"/>
    <w:rsid w:val="00564371"/>
  </w:style>
  <w:style w:type="paragraph" w:customStyle="1" w:styleId="E9683AB1822441998DC68350A20B5E87">
    <w:name w:val="E9683AB1822441998DC68350A20B5E87"/>
    <w:rsid w:val="00564371"/>
  </w:style>
  <w:style w:type="paragraph" w:customStyle="1" w:styleId="A808A511FF48405B80DA6FDB38C53F82">
    <w:name w:val="A808A511FF48405B80DA6FDB38C53F82"/>
    <w:rsid w:val="00564371"/>
  </w:style>
  <w:style w:type="paragraph" w:customStyle="1" w:styleId="02538163F7194F1E99D1F4F2DB7B5B89">
    <w:name w:val="02538163F7194F1E99D1F4F2DB7B5B89"/>
    <w:rsid w:val="00564371"/>
  </w:style>
  <w:style w:type="paragraph" w:customStyle="1" w:styleId="EF76B668FF7645CFB56FBF19C9AE7178">
    <w:name w:val="EF76B668FF7645CFB56FBF19C9AE7178"/>
    <w:rsid w:val="00564371"/>
  </w:style>
  <w:style w:type="paragraph" w:customStyle="1" w:styleId="4CE4E6151C604A2C8F546FBEBC583E6B">
    <w:name w:val="4CE4E6151C604A2C8F546FBEBC583E6B"/>
    <w:rsid w:val="00564371"/>
  </w:style>
  <w:style w:type="paragraph" w:customStyle="1" w:styleId="3DE7AA62EC864F4690993A2501E7A744">
    <w:name w:val="3DE7AA62EC864F4690993A2501E7A744"/>
    <w:rsid w:val="00564371"/>
  </w:style>
  <w:style w:type="paragraph" w:customStyle="1" w:styleId="F4B701F4C7B84CF6AA698F09C8B365CA">
    <w:name w:val="F4B701F4C7B84CF6AA698F09C8B365CA"/>
    <w:rsid w:val="00564371"/>
  </w:style>
  <w:style w:type="paragraph" w:customStyle="1" w:styleId="65E8C5BDEB7848A28D84AEB44DEB1858">
    <w:name w:val="65E8C5BDEB7848A28D84AEB44DEB1858"/>
    <w:rsid w:val="005643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502B-7910-4FAA-9E96-6BC765A3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1280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Ana Patricia Moreira Pereira Seleski</cp:lastModifiedBy>
  <cp:revision>7</cp:revision>
  <cp:lastPrinted>2017-02-23T13:01:00Z</cp:lastPrinted>
  <dcterms:created xsi:type="dcterms:W3CDTF">2017-02-22T18:43:00Z</dcterms:created>
  <dcterms:modified xsi:type="dcterms:W3CDTF">2017-02-23T13:09:00Z</dcterms:modified>
</cp:coreProperties>
</file>