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EF" w:rsidRDefault="004651EF" w:rsidP="004651EF">
      <w:pPr>
        <w:rPr>
          <w:color w:val="000000"/>
        </w:rPr>
      </w:pPr>
    </w:p>
    <w:tbl>
      <w:tblPr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651EF" w:rsidTr="00D353E8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COMUNICAÇÃO SOCIAL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2019.1</w:t>
            </w:r>
          </w:p>
        </w:tc>
      </w:tr>
      <w:tr w:rsidR="004651EF" w:rsidTr="00D353E8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51EF" w:rsidRPr="004651EF" w:rsidRDefault="00EC5DCC" w:rsidP="00D353E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ABR0010101GM</w:t>
            </w:r>
            <w:r w:rsidR="004651EF" w:rsidRPr="004651EF"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51EF" w:rsidRDefault="008E1736" w:rsidP="008E1736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51EF" w:rsidRDefault="008560AB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SALA 405</w:t>
            </w:r>
            <w:bookmarkStart w:id="0" w:name="_GoBack"/>
            <w:bookmarkEnd w:id="0"/>
          </w:p>
        </w:tc>
      </w:tr>
      <w:tr w:rsidR="004651EF" w:rsidTr="00D353E8">
        <w:trPr>
          <w:gridAfter w:val="1"/>
          <w:wAfter w:w="7" w:type="dxa"/>
          <w:trHeight w:val="100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1EF" w:rsidRDefault="004651EF" w:rsidP="00D353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51EF" w:rsidTr="00D353E8">
        <w:trPr>
          <w:trHeight w:val="440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SABADO</w:t>
            </w:r>
          </w:p>
        </w:tc>
      </w:tr>
      <w:tr w:rsidR="00B16375" w:rsidTr="00D353E8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6375" w:rsidRDefault="00B16375" w:rsidP="006C52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08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D353E8">
            <w:pPr>
              <w:jc w:val="center"/>
              <w:rPr>
                <w:sz w:val="18"/>
              </w:rPr>
            </w:pPr>
            <w:r w:rsidRPr="00FE2A0E">
              <w:rPr>
                <w:sz w:val="18"/>
              </w:rPr>
              <w:t>ANTROPOLOGIA E CULTURA</w:t>
            </w:r>
          </w:p>
          <w:p w:rsidR="00B16375" w:rsidRPr="00FE2A0E" w:rsidRDefault="00B16375" w:rsidP="00B04015">
            <w:pPr>
              <w:jc w:val="center"/>
              <w:rPr>
                <w:sz w:val="18"/>
              </w:rPr>
            </w:pPr>
            <w:r w:rsidRPr="00FE2A0E">
              <w:rPr>
                <w:sz w:val="18"/>
              </w:rPr>
              <w:t>(JULIANA MARQUES)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D353E8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DESENVOLVIMENTO PESSOAL E TRABALHABILIDADE</w:t>
            </w:r>
          </w:p>
          <w:p w:rsidR="00B16375" w:rsidRPr="00FE2A0E" w:rsidRDefault="00B16375" w:rsidP="00B04015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(HANS COSTA)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INFORMÁTICA</w:t>
            </w:r>
          </w:p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(LUIS GOMES)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E9209B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TEORIAS DA COMUNICAÇÃO</w:t>
            </w:r>
          </w:p>
          <w:p w:rsidR="00B16375" w:rsidRPr="00FE2A0E" w:rsidRDefault="00B16375" w:rsidP="00E9209B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 xml:space="preserve"> (IGOR OLIVEIRA)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SOCIOLOGIA</w:t>
            </w:r>
          </w:p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(KARLA CATETE)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B16375">
              <w:rPr>
                <w:sz w:val="18"/>
              </w:rPr>
              <w:t>COMUNICAÇÃO E EXPRESSÃO</w:t>
            </w:r>
          </w:p>
        </w:tc>
      </w:tr>
      <w:tr w:rsidR="00B16375" w:rsidTr="00D353E8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6375" w:rsidRDefault="00B16375" w:rsidP="006C52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B04015">
            <w:pPr>
              <w:jc w:val="center"/>
              <w:rPr>
                <w:sz w:val="18"/>
              </w:rPr>
            </w:pPr>
            <w:r w:rsidRPr="00FE2A0E">
              <w:rPr>
                <w:sz w:val="18"/>
              </w:rPr>
              <w:t>ANTROPOLOGIA E CULTURA</w:t>
            </w:r>
          </w:p>
          <w:p w:rsidR="00B16375" w:rsidRPr="00FE2A0E" w:rsidRDefault="00B16375" w:rsidP="00B04015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(JULIANA MARQUES)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B04015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DESENVOLVIMENTO PESSOAL E TRABALHABILIDADE</w:t>
            </w:r>
          </w:p>
          <w:p w:rsidR="00B16375" w:rsidRPr="00FE2A0E" w:rsidRDefault="00B16375" w:rsidP="00B04015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(HANS COSTA)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INFORMÁTICA</w:t>
            </w:r>
          </w:p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(LUIS GOMES)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E9209B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TEORIAS DA COMUNICAÇÃO</w:t>
            </w:r>
          </w:p>
          <w:p w:rsidR="00B16375" w:rsidRPr="00FE2A0E" w:rsidRDefault="00B16375" w:rsidP="00E9209B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 xml:space="preserve"> (IGOR OLIVEIRA)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SOCIOLOGIA</w:t>
            </w:r>
          </w:p>
          <w:p w:rsidR="00B16375" w:rsidRPr="00FE2A0E" w:rsidRDefault="00B16375" w:rsidP="000237C4">
            <w:pPr>
              <w:jc w:val="center"/>
              <w:rPr>
                <w:sz w:val="18"/>
              </w:rPr>
            </w:pPr>
            <w:r w:rsidRPr="00FE2A0E">
              <w:rPr>
                <w:sz w:val="18"/>
              </w:rPr>
              <w:t>(KARLA CATETE)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0237C4">
            <w:pPr>
              <w:jc w:val="center"/>
              <w:rPr>
                <w:sz w:val="18"/>
              </w:rPr>
            </w:pPr>
            <w:r w:rsidRPr="00B16375">
              <w:rPr>
                <w:sz w:val="18"/>
              </w:rPr>
              <w:t>COMUNICAÇÃO E EXPRESSÃO</w:t>
            </w:r>
          </w:p>
        </w:tc>
      </w:tr>
      <w:tr w:rsidR="00B16375" w:rsidTr="00D353E8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6375" w:rsidRDefault="00B16375" w:rsidP="006C52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B04015">
            <w:pPr>
              <w:jc w:val="center"/>
              <w:rPr>
                <w:sz w:val="18"/>
              </w:rPr>
            </w:pPr>
            <w:r w:rsidRPr="00FE2A0E">
              <w:rPr>
                <w:sz w:val="18"/>
              </w:rPr>
              <w:t>ANTROPOLOGIA E CULTURA</w:t>
            </w:r>
          </w:p>
          <w:p w:rsidR="00B16375" w:rsidRPr="00FE2A0E" w:rsidRDefault="00B16375" w:rsidP="00B04015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(JULIANA MARQUES)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B04015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DESENVOLVIMENTO PESSOAL E TRABALHABILIDADE</w:t>
            </w:r>
          </w:p>
          <w:p w:rsidR="00B16375" w:rsidRPr="00FE2A0E" w:rsidRDefault="00B16375" w:rsidP="00B04015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(HANS COSTA)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INFORMÁTICA</w:t>
            </w:r>
          </w:p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(LUIS GOMES)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Pr="00FE2A0E" w:rsidRDefault="00B16375" w:rsidP="00E9209B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TEORIAS DA COMUNICAÇÃO</w:t>
            </w:r>
          </w:p>
          <w:p w:rsidR="00B16375" w:rsidRPr="00FE2A0E" w:rsidRDefault="00B16375" w:rsidP="00E9209B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 xml:space="preserve"> (IGOR OLIVEIRA)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16375" w:rsidRPr="00FE2A0E" w:rsidRDefault="00B16375" w:rsidP="000237C4">
            <w:pPr>
              <w:spacing w:line="276" w:lineRule="auto"/>
              <w:jc w:val="center"/>
              <w:rPr>
                <w:sz w:val="18"/>
              </w:rPr>
            </w:pPr>
            <w:r w:rsidRPr="00FE2A0E">
              <w:rPr>
                <w:sz w:val="18"/>
              </w:rPr>
              <w:t>SOCIOLOGIA</w:t>
            </w:r>
          </w:p>
          <w:p w:rsidR="00B16375" w:rsidRPr="00FE2A0E" w:rsidRDefault="00B16375" w:rsidP="005A6905">
            <w:pPr>
              <w:jc w:val="center"/>
              <w:rPr>
                <w:sz w:val="18"/>
              </w:rPr>
            </w:pPr>
            <w:r w:rsidRPr="00FE2A0E">
              <w:rPr>
                <w:sz w:val="18"/>
              </w:rPr>
              <w:t>(</w:t>
            </w:r>
            <w:r w:rsidR="005A6905" w:rsidRPr="005A6905">
              <w:rPr>
                <w:sz w:val="18"/>
              </w:rPr>
              <w:t>KARLLA CATETE</w:t>
            </w:r>
            <w:r w:rsidRPr="00FE2A0E">
              <w:rPr>
                <w:sz w:val="18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16375" w:rsidRPr="00FE2A0E" w:rsidRDefault="00B16375" w:rsidP="000237C4">
            <w:pPr>
              <w:jc w:val="center"/>
              <w:rPr>
                <w:sz w:val="18"/>
              </w:rPr>
            </w:pPr>
            <w:r w:rsidRPr="00B16375">
              <w:rPr>
                <w:sz w:val="18"/>
              </w:rPr>
              <w:t>COMUNICAÇÃO E EXPRESSÃO</w:t>
            </w:r>
          </w:p>
        </w:tc>
      </w:tr>
      <w:tr w:rsidR="00B16375" w:rsidTr="00D353E8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16375" w:rsidRDefault="00B16375" w:rsidP="006C528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Default="00B16375" w:rsidP="00D353E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Default="00B16375" w:rsidP="00D353E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Default="00B16375" w:rsidP="00D353E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375" w:rsidRDefault="00B16375" w:rsidP="00D353E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16375" w:rsidRDefault="00B16375" w:rsidP="00D353E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16375" w:rsidRDefault="00B16375" w:rsidP="00D353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651EF" w:rsidRDefault="004651EF" w:rsidP="004651EF">
      <w:pPr>
        <w:rPr>
          <w:color w:val="000000"/>
        </w:rPr>
      </w:pPr>
    </w:p>
    <w:tbl>
      <w:tblPr>
        <w:tblW w:w="5202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967"/>
        <w:gridCol w:w="1304"/>
        <w:gridCol w:w="513"/>
        <w:gridCol w:w="1418"/>
      </w:tblGrid>
      <w:tr w:rsidR="004651EF" w:rsidTr="00D51D01">
        <w:trPr>
          <w:trHeight w:val="540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651EF" w:rsidRDefault="004651EF" w:rsidP="00D353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651EF" w:rsidRDefault="006C528E" w:rsidP="00D353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09:40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51EF" w:rsidRDefault="00D51D01" w:rsidP="006C528E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à</w:t>
            </w:r>
            <w:r w:rsidR="006C528E">
              <w:rPr>
                <w:rFonts w:ascii="Arial" w:eastAsia="Arial" w:hAnsi="Arial" w:cs="Arial"/>
                <w:b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1EF" w:rsidRDefault="006C528E" w:rsidP="00D353E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09:50</w:t>
            </w:r>
          </w:p>
        </w:tc>
      </w:tr>
    </w:tbl>
    <w:p w:rsidR="00912B3B" w:rsidRDefault="00912B3B" w:rsidP="00240C2F">
      <w:pPr>
        <w:rPr>
          <w:color w:val="000000"/>
        </w:rPr>
      </w:pPr>
    </w:p>
    <w:sectPr w:rsidR="00912B3B" w:rsidSect="00D3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1417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C4" w:rsidRDefault="009B2CC4">
      <w:r>
        <w:separator/>
      </w:r>
    </w:p>
  </w:endnote>
  <w:endnote w:type="continuationSeparator" w:id="0">
    <w:p w:rsidR="009B2CC4" w:rsidRDefault="009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0E" w:rsidRDefault="00FE2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0E" w:rsidRDefault="00FE2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0E" w:rsidRDefault="00FE2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C4" w:rsidRDefault="009B2CC4">
      <w:r>
        <w:separator/>
      </w:r>
    </w:p>
  </w:footnote>
  <w:footnote w:type="continuationSeparator" w:id="0">
    <w:p w:rsidR="009B2CC4" w:rsidRDefault="009B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0E" w:rsidRDefault="00FE2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0E" w:rsidRDefault="00FE2A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4918" w:type="dxa"/>
      <w:jc w:val="center"/>
      <w:tblInd w:w="0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Look w:val="0400" w:firstRow="0" w:lastRow="0" w:firstColumn="0" w:lastColumn="0" w:noHBand="0" w:noVBand="1"/>
    </w:tblPr>
    <w:tblGrid>
      <w:gridCol w:w="2301"/>
      <w:gridCol w:w="10205"/>
      <w:gridCol w:w="2412"/>
    </w:tblGrid>
    <w:tr w:rsidR="00FE2A0E">
      <w:trPr>
        <w:trHeight w:val="220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ind w:left="-180"/>
            <w:rPr>
              <w:rFonts w:ascii="Open Sans" w:eastAsia="Open Sans" w:hAnsi="Open Sans" w:cs="Open Sans"/>
              <w:b/>
              <w:sz w:val="14"/>
              <w:szCs w:val="14"/>
            </w:rPr>
          </w:pPr>
        </w:p>
        <w:p w:rsidR="00FE2A0E" w:rsidRDefault="00FE2A0E">
          <w:pPr>
            <w:rPr>
              <w:rFonts w:ascii="Open Sans" w:eastAsia="Open Sans" w:hAnsi="Open Sans" w:cs="Open Sans"/>
              <w:sz w:val="8"/>
              <w:szCs w:val="8"/>
            </w:rPr>
          </w:pPr>
          <w:r>
            <w:rPr>
              <w:noProof/>
              <w:lang w:val="pt-BR"/>
            </w:rPr>
            <w:drawing>
              <wp:anchor distT="0" distB="0" distL="0" distR="0" simplePos="0" relativeHeight="251658240" behindDoc="0" locked="0" layoutInCell="1" hidden="0" allowOverlap="1" wp14:anchorId="2C645913" wp14:editId="20B9FB9B">
                <wp:simplePos x="0" y="0"/>
                <wp:positionH relativeFrom="column">
                  <wp:posOffset>-24351</wp:posOffset>
                </wp:positionH>
                <wp:positionV relativeFrom="paragraph">
                  <wp:posOffset>-7337</wp:posOffset>
                </wp:positionV>
                <wp:extent cx="1373816" cy="659219"/>
                <wp:effectExtent l="0" t="0" r="0" b="0"/>
                <wp:wrapSquare wrapText="bothSides" distT="0" distB="0" distL="0" distR="0"/>
                <wp:docPr id="1" name="image1.png" descr="ser. pe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er. peg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FE2A0E" w:rsidRDefault="00FE2A0E">
          <w:pPr>
            <w:jc w:val="center"/>
            <w:rPr>
              <w:rFonts w:ascii="Open Sans" w:eastAsia="Open Sans" w:hAnsi="Open Sans" w:cs="Open Sans"/>
              <w:b/>
              <w:sz w:val="26"/>
              <w:szCs w:val="26"/>
            </w:rPr>
          </w:pPr>
          <w:r>
            <w:rPr>
              <w:rFonts w:ascii="Open Sans" w:eastAsia="Open Sans" w:hAnsi="Open Sans" w:cs="Open Sans"/>
              <w:b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jc w:val="center"/>
            <w:rPr>
              <w:rFonts w:ascii="Open Sans" w:eastAsia="Open Sans" w:hAnsi="Open Sans" w:cs="Open Sans"/>
              <w:b/>
              <w:sz w:val="18"/>
              <w:szCs w:val="18"/>
            </w:rPr>
          </w:pPr>
          <w:r>
            <w:rPr>
              <w:rFonts w:ascii="Open Sans" w:eastAsia="Open Sans" w:hAnsi="Open Sans" w:cs="Open Sans"/>
              <w:b/>
            </w:rPr>
            <w:t>Número:</w:t>
          </w:r>
        </w:p>
      </w:tc>
    </w:tr>
    <w:tr w:rsidR="00FE2A0E">
      <w:trPr>
        <w:trHeight w:val="1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8"/>
              <w:szCs w:val="1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8"/>
              <w:szCs w:val="18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jc w:val="center"/>
            <w:rPr>
              <w:rFonts w:ascii="Open Sans" w:eastAsia="Open Sans" w:hAnsi="Open Sans" w:cs="Open Sans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</w:rPr>
            <w:t>CCG-FOR-01</w:t>
          </w:r>
        </w:p>
      </w:tc>
    </w:tr>
    <w:tr w:rsidR="00FE2A0E">
      <w:trPr>
        <w:trHeight w:val="1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8"/>
              <w:szCs w:val="1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8"/>
              <w:szCs w:val="18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jc w:val="center"/>
            <w:rPr>
              <w:rFonts w:ascii="Open Sans" w:eastAsia="Open Sans" w:hAnsi="Open Sans" w:cs="Open Sans"/>
              <w:b/>
              <w:sz w:val="18"/>
              <w:szCs w:val="18"/>
            </w:rPr>
          </w:pPr>
          <w:r>
            <w:rPr>
              <w:rFonts w:ascii="Open Sans" w:eastAsia="Open Sans" w:hAnsi="Open Sans" w:cs="Open Sans"/>
              <w:b/>
            </w:rPr>
            <w:t>Aprovação:</w:t>
          </w:r>
        </w:p>
      </w:tc>
    </w:tr>
    <w:tr w:rsidR="00FE2A0E">
      <w:trPr>
        <w:trHeight w:val="46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8"/>
              <w:szCs w:val="1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8"/>
              <w:szCs w:val="18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jc w:val="center"/>
            <w:rPr>
              <w:rFonts w:ascii="Open Sans" w:eastAsia="Open Sans" w:hAnsi="Open Sans" w:cs="Open Sans"/>
              <w:b/>
              <w:sz w:val="8"/>
              <w:szCs w:val="8"/>
            </w:rPr>
          </w:pPr>
        </w:p>
        <w:p w:rsidR="00FE2A0E" w:rsidRDefault="00FE2A0E">
          <w:pPr>
            <w:jc w:val="center"/>
            <w:rPr>
              <w:rFonts w:ascii="Open Sans" w:eastAsia="Open Sans" w:hAnsi="Open Sans" w:cs="Open Sans"/>
              <w:b/>
              <w:sz w:val="14"/>
              <w:szCs w:val="14"/>
            </w:rPr>
          </w:pPr>
          <w:r>
            <w:rPr>
              <w:rFonts w:ascii="Open Sans" w:eastAsia="Open Sans" w:hAnsi="Open Sans" w:cs="Open Sans"/>
              <w:b/>
              <w:sz w:val="22"/>
              <w:szCs w:val="22"/>
            </w:rPr>
            <w:t>Diretoria Acadêmica Ser Educacional</w:t>
          </w:r>
        </w:p>
      </w:tc>
    </w:tr>
    <w:tr w:rsidR="00FE2A0E">
      <w:trPr>
        <w:trHeight w:val="46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4"/>
              <w:szCs w:val="14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4"/>
              <w:szCs w:val="14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E2A0E" w:rsidRDefault="00FE2A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Open Sans" w:eastAsia="Open Sans" w:hAnsi="Open Sans" w:cs="Open Sans"/>
              <w:b/>
              <w:sz w:val="14"/>
              <w:szCs w:val="14"/>
            </w:rPr>
          </w:pPr>
        </w:p>
      </w:tc>
    </w:tr>
  </w:tbl>
  <w:p w:rsidR="00FE2A0E" w:rsidRDefault="00FE2A0E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0E" w:rsidRDefault="00FE2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B3B"/>
    <w:rsid w:val="000273C1"/>
    <w:rsid w:val="000516F8"/>
    <w:rsid w:val="00206867"/>
    <w:rsid w:val="00226C9B"/>
    <w:rsid w:val="00240C2F"/>
    <w:rsid w:val="002B6423"/>
    <w:rsid w:val="002C055F"/>
    <w:rsid w:val="0033030E"/>
    <w:rsid w:val="003A334C"/>
    <w:rsid w:val="004066FD"/>
    <w:rsid w:val="004651EF"/>
    <w:rsid w:val="005A6905"/>
    <w:rsid w:val="005B2D73"/>
    <w:rsid w:val="006067DF"/>
    <w:rsid w:val="00664617"/>
    <w:rsid w:val="00666C75"/>
    <w:rsid w:val="006C528E"/>
    <w:rsid w:val="006D20AC"/>
    <w:rsid w:val="00737CA5"/>
    <w:rsid w:val="00797664"/>
    <w:rsid w:val="007A607B"/>
    <w:rsid w:val="007C3A1D"/>
    <w:rsid w:val="008461AF"/>
    <w:rsid w:val="008560AB"/>
    <w:rsid w:val="008E1736"/>
    <w:rsid w:val="008F1594"/>
    <w:rsid w:val="008F74D5"/>
    <w:rsid w:val="00912B3B"/>
    <w:rsid w:val="009B2CC4"/>
    <w:rsid w:val="00A362AB"/>
    <w:rsid w:val="00A45394"/>
    <w:rsid w:val="00A53785"/>
    <w:rsid w:val="00AE0F68"/>
    <w:rsid w:val="00AE441B"/>
    <w:rsid w:val="00B04015"/>
    <w:rsid w:val="00B11780"/>
    <w:rsid w:val="00B14B58"/>
    <w:rsid w:val="00B16375"/>
    <w:rsid w:val="00B30EAF"/>
    <w:rsid w:val="00B63EDF"/>
    <w:rsid w:val="00B728CF"/>
    <w:rsid w:val="00C15B14"/>
    <w:rsid w:val="00CD4903"/>
    <w:rsid w:val="00CF3783"/>
    <w:rsid w:val="00D2059A"/>
    <w:rsid w:val="00D353E8"/>
    <w:rsid w:val="00D51D01"/>
    <w:rsid w:val="00DD2C15"/>
    <w:rsid w:val="00E80906"/>
    <w:rsid w:val="00E9209B"/>
    <w:rsid w:val="00EC5DCC"/>
    <w:rsid w:val="00F86A64"/>
    <w:rsid w:val="00FE2A0E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5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5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Cleyton Passos da Costa</dc:creator>
  <cp:lastModifiedBy>Hans Cleyton Passos da Costa</cp:lastModifiedBy>
  <cp:revision>30</cp:revision>
  <cp:lastPrinted>2019-02-28T23:18:00Z</cp:lastPrinted>
  <dcterms:created xsi:type="dcterms:W3CDTF">2018-12-06T18:14:00Z</dcterms:created>
  <dcterms:modified xsi:type="dcterms:W3CDTF">2019-03-06T18:52:00Z</dcterms:modified>
</cp:coreProperties>
</file>